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97B65" w:rsidRDefault="00000000">
      <w:pPr>
        <w:ind w:left="1663"/>
        <w:rPr>
          <w:rFonts w:ascii="Times New Roman"/>
          <w:sz w:val="20"/>
        </w:rPr>
      </w:pPr>
      <w:r>
        <w:rPr>
          <w:rFonts w:ascii="Times New Roman"/>
          <w:noProof/>
          <w:sz w:val="20"/>
        </w:rPr>
        <mc:AlternateContent>
          <mc:Choice Requires="wps">
            <w:drawing>
              <wp:anchor distT="0" distB="0" distL="0" distR="0" simplePos="0" relativeHeight="15728640" behindDoc="0" locked="0" layoutInCell="1" allowOverlap="1">
                <wp:simplePos x="0" y="0"/>
                <wp:positionH relativeFrom="page">
                  <wp:posOffset>755934</wp:posOffset>
                </wp:positionH>
                <wp:positionV relativeFrom="page">
                  <wp:posOffset>9836560</wp:posOffset>
                </wp:positionV>
                <wp:extent cx="6048375"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48375" cy="1270"/>
                        </a:xfrm>
                        <a:custGeom>
                          <a:avLst/>
                          <a:gdLst/>
                          <a:ahLst/>
                          <a:cxnLst/>
                          <a:rect l="l" t="t" r="r" b="b"/>
                          <a:pathLst>
                            <a:path w="6048375">
                              <a:moveTo>
                                <a:pt x="6047994" y="0"/>
                              </a:moveTo>
                              <a:lnTo>
                                <a:pt x="0" y="0"/>
                              </a:lnTo>
                            </a:path>
                          </a:pathLst>
                        </a:custGeom>
                        <a:ln w="9525">
                          <a:solidFill>
                            <a:srgbClr val="002B3B"/>
                          </a:solidFill>
                          <a:prstDash val="solid"/>
                        </a:ln>
                      </wps:spPr>
                      <wps:bodyPr wrap="square" lIns="0" tIns="0" rIns="0" bIns="0" rtlCol="0">
                        <a:prstTxWarp prst="textNoShape">
                          <a:avLst/>
                        </a:prstTxWarp>
                        <a:noAutofit/>
                      </wps:bodyPr>
                    </wps:wsp>
                  </a:graphicData>
                </a:graphic>
              </wp:anchor>
            </w:drawing>
          </mc:Choice>
          <mc:Fallback>
            <w:pict>
              <v:shape w14:anchorId="3058F729" id="Graphic 1" o:spid="_x0000_s1026" style="position:absolute;margin-left:59.5pt;margin-top:774.55pt;width:476.25pt;height:.1pt;z-index:15728640;visibility:visible;mso-wrap-style:square;mso-wrap-distance-left:0;mso-wrap-distance-top:0;mso-wrap-distance-right:0;mso-wrap-distance-bottom:0;mso-position-horizontal:absolute;mso-position-horizontal-relative:page;mso-position-vertical:absolute;mso-position-vertical-relative:page;v-text-anchor:top" coordsize="6048375,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" path="m6047994,l,e" filled="f" strokecolor="#002b3b">
                <v:path arrowok="t"/>
                <w10:wrap anchorx="page" anchory="page"/>
              </v:shape>
            </w:pict>
          </mc:Fallback>
        </mc:AlternateContent>
      </w:r>
      <w:r>
        <w:rPr>
          <w:rFonts w:ascii="Times New Roman"/>
          <w:noProof/>
          <w:sz w:val="20"/>
        </w:rPr>
        <w:drawing>
          <wp:inline distT="0" distB="0" distL="0" distR="0">
            <wp:extent cx="3287221" cy="434054"/>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3287221" cy="434054"/>
                    </a:xfrm>
                    <a:prstGeom prst="rect">
                      <a:avLst/>
                    </a:prstGeom>
                  </pic:spPr>
                </pic:pic>
              </a:graphicData>
            </a:graphic>
          </wp:inline>
        </w:drawing>
      </w:r>
    </w:p>
    <w:p w:rsidR="00697B65" w:rsidRDefault="00697B65">
      <w:pPr>
        <w:pStyle w:val="BodyText"/>
        <w:rPr>
          <w:rFonts w:ascii="Times New Roman"/>
          <w:u w:val="none"/>
        </w:rPr>
      </w:pPr>
    </w:p>
    <w:p w:rsidR="009359FF" w:rsidRDefault="009359FF">
      <w:pPr>
        <w:pStyle w:val="BodyText"/>
        <w:rPr>
          <w:rFonts w:ascii="Times New Roman"/>
          <w:u w:val="none"/>
        </w:rPr>
      </w:pPr>
    </w:p>
    <w:p w:rsidR="009359FF" w:rsidRPr="00092E49" w:rsidRDefault="009359FF" w:rsidP="00092E49">
      <w:pPr>
        <w:pStyle w:val="p1"/>
        <w:jc w:val="center"/>
        <w:rPr>
          <w:rFonts w:asciiTheme="minorHAnsi" w:hAnsiTheme="minorHAnsi" w:cstheme="minorHAnsi"/>
          <w:sz w:val="22"/>
          <w:szCs w:val="22"/>
        </w:rPr>
      </w:pPr>
      <w:r w:rsidRPr="00092E49">
        <w:rPr>
          <w:rFonts w:asciiTheme="minorHAnsi" w:hAnsiTheme="minorHAnsi" w:cstheme="minorHAnsi"/>
          <w:b/>
          <w:bCs/>
          <w:sz w:val="22"/>
          <w:szCs w:val="22"/>
        </w:rPr>
        <w:t>HUBSTAFF PROCEDURE</w:t>
      </w:r>
    </w:p>
    <w:p w:rsidR="009359FF" w:rsidRPr="005A1881" w:rsidRDefault="009359FF" w:rsidP="009359FF">
      <w:pPr>
        <w:pStyle w:val="p2"/>
        <w:rPr>
          <w:rStyle w:val="s1"/>
          <w:rFonts w:asciiTheme="minorHAnsi" w:hAnsiTheme="minorHAnsi" w:cstheme="minorHAnsi"/>
          <w:b/>
          <w:bCs/>
          <w:color w:val="000000" w:themeColor="text1"/>
          <w:sz w:val="22"/>
          <w:szCs w:val="22"/>
          <w:u w:val="single"/>
        </w:rPr>
      </w:pPr>
      <w:r w:rsidRPr="005A1881">
        <w:rPr>
          <w:rFonts w:asciiTheme="minorHAnsi" w:hAnsiTheme="minorHAnsi" w:cstheme="minorHAnsi"/>
          <w:b/>
          <w:bCs/>
          <w:color w:val="000000" w:themeColor="text1"/>
          <w:sz w:val="22"/>
          <w:szCs w:val="22"/>
          <w:u w:val="single"/>
        </w:rPr>
        <w:t xml:space="preserve">How to </w:t>
      </w:r>
      <w:r w:rsidRPr="005A1881">
        <w:rPr>
          <w:rStyle w:val="s1"/>
          <w:rFonts w:asciiTheme="minorHAnsi" w:hAnsiTheme="minorHAnsi" w:cstheme="minorHAnsi"/>
          <w:b/>
          <w:bCs/>
          <w:color w:val="000000" w:themeColor="text1"/>
          <w:sz w:val="22"/>
          <w:szCs w:val="22"/>
          <w:u w:val="single"/>
        </w:rPr>
        <w:t>Start</w:t>
      </w:r>
    </w:p>
    <w:p w:rsidR="00092E49" w:rsidRPr="00092E49" w:rsidRDefault="00092E49" w:rsidP="009359FF">
      <w:pPr>
        <w:pStyle w:val="p2"/>
        <w:rPr>
          <w:rFonts w:asciiTheme="minorHAnsi" w:hAnsiTheme="minorHAnsi" w:cstheme="minorHAnsi"/>
          <w:sz w:val="22"/>
          <w:szCs w:val="22"/>
        </w:rPr>
      </w:pPr>
    </w:p>
    <w:p w:rsidR="009359FF" w:rsidRPr="00092E49" w:rsidRDefault="009359FF" w:rsidP="009359FF">
      <w:pPr>
        <w:pStyle w:val="p3"/>
        <w:rPr>
          <w:rFonts w:asciiTheme="minorHAnsi" w:hAnsiTheme="minorHAnsi" w:cstheme="minorHAnsi"/>
          <w:sz w:val="22"/>
          <w:szCs w:val="22"/>
        </w:rPr>
      </w:pPr>
      <w:proofErr w:type="spellStart"/>
      <w:r w:rsidRPr="00092E49">
        <w:rPr>
          <w:rFonts w:asciiTheme="minorHAnsi" w:hAnsiTheme="minorHAnsi" w:cstheme="minorHAnsi"/>
          <w:sz w:val="22"/>
          <w:szCs w:val="22"/>
        </w:rPr>
        <w:t>Hubstaff</w:t>
      </w:r>
      <w:proofErr w:type="spellEnd"/>
      <w:r w:rsidRPr="00092E49">
        <w:rPr>
          <w:rFonts w:asciiTheme="minorHAnsi" w:hAnsiTheme="minorHAnsi" w:cstheme="minorHAnsi"/>
          <w:sz w:val="22"/>
          <w:szCs w:val="22"/>
        </w:rPr>
        <w:t xml:space="preserve"> is an online tool </w:t>
      </w:r>
      <w:r w:rsidR="0098412A">
        <w:rPr>
          <w:rFonts w:asciiTheme="minorHAnsi" w:hAnsiTheme="minorHAnsi" w:cstheme="minorHAnsi"/>
          <w:sz w:val="22"/>
          <w:szCs w:val="22"/>
        </w:rPr>
        <w:t xml:space="preserve">that </w:t>
      </w:r>
      <w:r w:rsidR="0098412A">
        <w:rPr>
          <w:rStyle w:val="s4"/>
          <w:rFonts w:asciiTheme="minorHAnsi" w:hAnsiTheme="minorHAnsi" w:cstheme="minorHAnsi"/>
          <w:sz w:val="22"/>
          <w:szCs w:val="22"/>
        </w:rPr>
        <w:t>automatically</w:t>
      </w:r>
      <w:r w:rsidR="0098412A">
        <w:rPr>
          <w:rFonts w:asciiTheme="minorHAnsi" w:hAnsiTheme="minorHAnsi" w:cstheme="minorHAnsi"/>
          <w:sz w:val="22"/>
          <w:szCs w:val="22"/>
        </w:rPr>
        <w:t xml:space="preserve"> </w:t>
      </w:r>
      <w:r w:rsidRPr="00092E49">
        <w:rPr>
          <w:rFonts w:asciiTheme="minorHAnsi" w:hAnsiTheme="minorHAnsi" w:cstheme="minorHAnsi"/>
          <w:sz w:val="22"/>
          <w:szCs w:val="22"/>
        </w:rPr>
        <w:t>monitor</w:t>
      </w:r>
      <w:r w:rsidR="0098412A">
        <w:rPr>
          <w:rFonts w:asciiTheme="minorHAnsi" w:hAnsiTheme="minorHAnsi" w:cstheme="minorHAnsi"/>
          <w:sz w:val="22"/>
          <w:szCs w:val="22"/>
        </w:rPr>
        <w:t>s</w:t>
      </w:r>
      <w:r w:rsidRPr="00092E49">
        <w:rPr>
          <w:rFonts w:asciiTheme="minorHAnsi" w:hAnsiTheme="minorHAnsi" w:cstheme="minorHAnsi"/>
          <w:sz w:val="22"/>
          <w:szCs w:val="22"/>
        </w:rPr>
        <w:t xml:space="preserve"> the work, generate</w:t>
      </w:r>
      <w:r w:rsidR="0098412A">
        <w:rPr>
          <w:rFonts w:asciiTheme="minorHAnsi" w:hAnsiTheme="minorHAnsi" w:cstheme="minorHAnsi"/>
          <w:sz w:val="22"/>
          <w:szCs w:val="22"/>
        </w:rPr>
        <w:t>s</w:t>
      </w:r>
      <w:r w:rsidRPr="00092E49">
        <w:rPr>
          <w:rFonts w:asciiTheme="minorHAnsi" w:hAnsiTheme="minorHAnsi" w:cstheme="minorHAnsi"/>
          <w:sz w:val="22"/>
          <w:szCs w:val="22"/>
        </w:rPr>
        <w:t xml:space="preserve"> automatic </w:t>
      </w:r>
      <w:r w:rsidRPr="00092E49">
        <w:rPr>
          <w:rStyle w:val="s2"/>
          <w:rFonts w:asciiTheme="minorHAnsi" w:hAnsiTheme="minorHAnsi" w:cstheme="minorHAnsi"/>
          <w:sz w:val="22"/>
          <w:szCs w:val="22"/>
        </w:rPr>
        <w:t>report</w:t>
      </w:r>
      <w:r w:rsidR="00092E49">
        <w:rPr>
          <w:rFonts w:asciiTheme="minorHAnsi" w:hAnsiTheme="minorHAnsi" w:cstheme="minorHAnsi"/>
          <w:sz w:val="22"/>
          <w:szCs w:val="22"/>
        </w:rPr>
        <w:t xml:space="preserve"> </w:t>
      </w:r>
      <w:r w:rsidRPr="00092E49">
        <w:rPr>
          <w:rFonts w:asciiTheme="minorHAnsi" w:hAnsiTheme="minorHAnsi" w:cstheme="minorHAnsi"/>
          <w:sz w:val="22"/>
          <w:szCs w:val="22"/>
        </w:rPr>
        <w:t>and compute</w:t>
      </w:r>
      <w:r w:rsidR="0098412A">
        <w:rPr>
          <w:rFonts w:asciiTheme="minorHAnsi" w:hAnsiTheme="minorHAnsi" w:cstheme="minorHAnsi"/>
          <w:sz w:val="22"/>
          <w:szCs w:val="22"/>
        </w:rPr>
        <w:t>s</w:t>
      </w:r>
      <w:r w:rsidRPr="00092E49">
        <w:rPr>
          <w:rFonts w:asciiTheme="minorHAnsi" w:hAnsiTheme="minorHAnsi" w:cstheme="minorHAnsi"/>
          <w:sz w:val="22"/>
          <w:szCs w:val="22"/>
        </w:rPr>
        <w:t xml:space="preserve"> the value of </w:t>
      </w:r>
      <w:r w:rsidRPr="00092E49">
        <w:rPr>
          <w:rStyle w:val="s3"/>
          <w:rFonts w:asciiTheme="minorHAnsi" w:hAnsiTheme="minorHAnsi" w:cstheme="minorHAnsi"/>
          <w:sz w:val="22"/>
          <w:szCs w:val="22"/>
        </w:rPr>
        <w:t>the</w:t>
      </w:r>
      <w:r w:rsidR="00092E49">
        <w:rPr>
          <w:rStyle w:val="s3"/>
          <w:rFonts w:asciiTheme="minorHAnsi" w:hAnsiTheme="minorHAnsi" w:cstheme="minorHAnsi"/>
          <w:sz w:val="22"/>
          <w:szCs w:val="22"/>
        </w:rPr>
        <w:t xml:space="preserve"> </w:t>
      </w:r>
      <w:r w:rsidRPr="00092E49">
        <w:rPr>
          <w:rStyle w:val="s3"/>
          <w:rFonts w:asciiTheme="minorHAnsi" w:hAnsiTheme="minorHAnsi" w:cstheme="minorHAnsi"/>
          <w:sz w:val="22"/>
          <w:szCs w:val="22"/>
        </w:rPr>
        <w:t xml:space="preserve">$ </w:t>
      </w:r>
      <w:r w:rsidRPr="00092E49">
        <w:rPr>
          <w:rFonts w:asciiTheme="minorHAnsi" w:hAnsiTheme="minorHAnsi" w:cstheme="minorHAnsi"/>
          <w:sz w:val="22"/>
          <w:szCs w:val="22"/>
        </w:rPr>
        <w:t xml:space="preserve">per </w:t>
      </w:r>
      <w:r w:rsidRPr="00092E49">
        <w:rPr>
          <w:rStyle w:val="s4"/>
          <w:rFonts w:asciiTheme="minorHAnsi" w:hAnsiTheme="minorHAnsi" w:cstheme="minorHAnsi"/>
          <w:sz w:val="22"/>
          <w:szCs w:val="22"/>
        </w:rPr>
        <w:t>hour</w:t>
      </w:r>
      <w:r w:rsidR="0098412A">
        <w:rPr>
          <w:rStyle w:val="s4"/>
          <w:rFonts w:asciiTheme="minorHAnsi" w:hAnsiTheme="minorHAnsi" w:cstheme="minorHAnsi"/>
          <w:sz w:val="22"/>
          <w:szCs w:val="22"/>
        </w:rPr>
        <w:t xml:space="preserve"> for every tracking</w:t>
      </w:r>
      <w:r w:rsidRPr="00092E49">
        <w:rPr>
          <w:rStyle w:val="s4"/>
          <w:rFonts w:asciiTheme="minorHAnsi" w:hAnsiTheme="minorHAnsi" w:cstheme="minorHAnsi"/>
          <w:sz w:val="22"/>
          <w:szCs w:val="22"/>
        </w:rPr>
        <w:t>.</w:t>
      </w:r>
    </w:p>
    <w:p w:rsidR="00092E49" w:rsidRDefault="00092E49" w:rsidP="009359FF">
      <w:pPr>
        <w:pStyle w:val="p3"/>
        <w:rPr>
          <w:rFonts w:asciiTheme="minorHAnsi" w:hAnsiTheme="minorHAnsi" w:cstheme="minorHAnsi"/>
          <w:sz w:val="22"/>
          <w:szCs w:val="22"/>
        </w:rPr>
      </w:pPr>
    </w:p>
    <w:p w:rsidR="009359FF" w:rsidRPr="00092E49" w:rsidRDefault="009359FF" w:rsidP="009359FF">
      <w:pPr>
        <w:pStyle w:val="p3"/>
        <w:rPr>
          <w:rFonts w:asciiTheme="minorHAnsi" w:hAnsiTheme="minorHAnsi" w:cstheme="minorHAnsi"/>
          <w:sz w:val="22"/>
          <w:szCs w:val="22"/>
        </w:rPr>
      </w:pPr>
      <w:r w:rsidRPr="00092E49">
        <w:rPr>
          <w:rFonts w:asciiTheme="minorHAnsi" w:hAnsiTheme="minorHAnsi" w:cstheme="minorHAnsi"/>
          <w:sz w:val="22"/>
          <w:szCs w:val="22"/>
        </w:rPr>
        <w:t xml:space="preserve">To start with, you need to be </w:t>
      </w:r>
      <w:r w:rsidR="00092E49">
        <w:rPr>
          <w:rFonts w:asciiTheme="minorHAnsi" w:hAnsiTheme="minorHAnsi" w:cstheme="minorHAnsi"/>
          <w:sz w:val="22"/>
          <w:szCs w:val="22"/>
        </w:rPr>
        <w:t>invited</w:t>
      </w:r>
      <w:r w:rsidRPr="00092E49">
        <w:rPr>
          <w:rFonts w:asciiTheme="minorHAnsi" w:hAnsiTheme="minorHAnsi" w:cstheme="minorHAnsi"/>
          <w:sz w:val="22"/>
          <w:szCs w:val="22"/>
        </w:rPr>
        <w:t xml:space="preserve"> to </w:t>
      </w:r>
      <w:proofErr w:type="spellStart"/>
      <w:r w:rsidRPr="00092E49">
        <w:rPr>
          <w:rFonts w:asciiTheme="minorHAnsi" w:hAnsiTheme="minorHAnsi" w:cstheme="minorHAnsi"/>
          <w:sz w:val="22"/>
          <w:szCs w:val="22"/>
        </w:rPr>
        <w:t>Hubstaff</w:t>
      </w:r>
      <w:proofErr w:type="spellEnd"/>
      <w:r w:rsidRPr="00092E49">
        <w:rPr>
          <w:rFonts w:asciiTheme="minorHAnsi" w:hAnsiTheme="minorHAnsi" w:cstheme="minorHAnsi"/>
          <w:sz w:val="22"/>
          <w:szCs w:val="22"/>
        </w:rPr>
        <w:t xml:space="preserve"> as a </w:t>
      </w:r>
      <w:r w:rsidR="00627D8E">
        <w:rPr>
          <w:rFonts w:asciiTheme="minorHAnsi" w:hAnsiTheme="minorHAnsi" w:cstheme="minorHAnsi"/>
          <w:sz w:val="22"/>
          <w:szCs w:val="22"/>
        </w:rPr>
        <w:t>U</w:t>
      </w:r>
      <w:r w:rsidRPr="00092E49">
        <w:rPr>
          <w:rFonts w:asciiTheme="minorHAnsi" w:hAnsiTheme="minorHAnsi" w:cstheme="minorHAnsi"/>
          <w:sz w:val="22"/>
          <w:szCs w:val="22"/>
        </w:rPr>
        <w:t xml:space="preserve">ser. You will receive an email </w:t>
      </w:r>
      <w:r w:rsidRPr="00092E49">
        <w:rPr>
          <w:rStyle w:val="s5"/>
          <w:rFonts w:asciiTheme="minorHAnsi" w:hAnsiTheme="minorHAnsi" w:cstheme="minorHAnsi"/>
          <w:sz w:val="22"/>
          <w:szCs w:val="22"/>
        </w:rPr>
        <w:t>from</w:t>
      </w:r>
    </w:p>
    <w:p w:rsidR="009359FF" w:rsidRPr="00092E49" w:rsidRDefault="009359FF" w:rsidP="009359FF">
      <w:pPr>
        <w:pStyle w:val="p3"/>
        <w:rPr>
          <w:rFonts w:asciiTheme="minorHAnsi" w:hAnsiTheme="minorHAnsi" w:cstheme="minorHAnsi"/>
          <w:sz w:val="22"/>
          <w:szCs w:val="22"/>
        </w:rPr>
      </w:pPr>
      <w:proofErr w:type="spellStart"/>
      <w:r w:rsidRPr="00092E49">
        <w:rPr>
          <w:rFonts w:asciiTheme="minorHAnsi" w:hAnsiTheme="minorHAnsi" w:cstheme="minorHAnsi"/>
          <w:sz w:val="22"/>
          <w:szCs w:val="22"/>
        </w:rPr>
        <w:t>Hubstaff</w:t>
      </w:r>
      <w:proofErr w:type="spellEnd"/>
      <w:r w:rsidRPr="00092E49">
        <w:rPr>
          <w:rFonts w:asciiTheme="minorHAnsi" w:hAnsiTheme="minorHAnsi" w:cstheme="minorHAnsi"/>
          <w:sz w:val="22"/>
          <w:szCs w:val="22"/>
        </w:rPr>
        <w:t xml:space="preserve"> telling you that you've been added to the </w:t>
      </w:r>
      <w:r w:rsidR="00F42E95">
        <w:rPr>
          <w:rFonts w:asciiTheme="minorHAnsi" w:hAnsiTheme="minorHAnsi" w:cstheme="minorHAnsi"/>
          <w:sz w:val="22"/>
          <w:szCs w:val="22"/>
        </w:rPr>
        <w:t xml:space="preserve"> Virtual Elves </w:t>
      </w:r>
      <w:proofErr w:type="spellStart"/>
      <w:r w:rsidRPr="00092E49">
        <w:rPr>
          <w:rFonts w:asciiTheme="minorHAnsi" w:hAnsiTheme="minorHAnsi" w:cstheme="minorHAnsi"/>
          <w:sz w:val="22"/>
          <w:szCs w:val="22"/>
        </w:rPr>
        <w:t>organi</w:t>
      </w:r>
      <w:r w:rsidR="00092E49">
        <w:rPr>
          <w:rFonts w:asciiTheme="minorHAnsi" w:hAnsiTheme="minorHAnsi" w:cstheme="minorHAnsi"/>
          <w:sz w:val="22"/>
          <w:szCs w:val="22"/>
        </w:rPr>
        <w:t>s</w:t>
      </w:r>
      <w:r w:rsidRPr="00092E49">
        <w:rPr>
          <w:rFonts w:asciiTheme="minorHAnsi" w:hAnsiTheme="minorHAnsi" w:cstheme="minorHAnsi"/>
          <w:sz w:val="22"/>
          <w:szCs w:val="22"/>
        </w:rPr>
        <w:t>ation</w:t>
      </w:r>
      <w:proofErr w:type="spellEnd"/>
      <w:r w:rsidRPr="00092E49">
        <w:rPr>
          <w:rFonts w:asciiTheme="minorHAnsi" w:hAnsiTheme="minorHAnsi" w:cstheme="minorHAnsi"/>
          <w:sz w:val="22"/>
          <w:szCs w:val="22"/>
        </w:rPr>
        <w:t xml:space="preserve">. You'll need to follow </w:t>
      </w:r>
      <w:r w:rsidRPr="00092E49">
        <w:rPr>
          <w:rStyle w:val="s2"/>
          <w:rFonts w:asciiTheme="minorHAnsi" w:hAnsiTheme="minorHAnsi" w:cstheme="minorHAnsi"/>
          <w:sz w:val="22"/>
          <w:szCs w:val="22"/>
        </w:rPr>
        <w:t>the</w:t>
      </w:r>
      <w:r w:rsidR="00F42E95">
        <w:rPr>
          <w:rFonts w:asciiTheme="minorHAnsi" w:hAnsiTheme="minorHAnsi" w:cstheme="minorHAnsi"/>
          <w:sz w:val="22"/>
          <w:szCs w:val="22"/>
        </w:rPr>
        <w:t xml:space="preserve"> </w:t>
      </w:r>
      <w:r w:rsidR="00627D8E">
        <w:rPr>
          <w:rFonts w:asciiTheme="minorHAnsi" w:hAnsiTheme="minorHAnsi" w:cstheme="minorHAnsi"/>
          <w:sz w:val="22"/>
          <w:szCs w:val="22"/>
        </w:rPr>
        <w:t>procedure</w:t>
      </w:r>
      <w:r w:rsidRPr="00092E49">
        <w:rPr>
          <w:rFonts w:asciiTheme="minorHAnsi" w:hAnsiTheme="minorHAnsi" w:cstheme="minorHAnsi"/>
          <w:sz w:val="22"/>
          <w:szCs w:val="22"/>
        </w:rPr>
        <w:t xml:space="preserve"> below to set</w:t>
      </w:r>
      <w:r w:rsidR="002F1265">
        <w:rPr>
          <w:rFonts w:asciiTheme="minorHAnsi" w:hAnsiTheme="minorHAnsi" w:cstheme="minorHAnsi"/>
          <w:sz w:val="22"/>
          <w:szCs w:val="22"/>
        </w:rPr>
        <w:t xml:space="preserve"> </w:t>
      </w:r>
      <w:r w:rsidRPr="00092E49">
        <w:rPr>
          <w:rFonts w:asciiTheme="minorHAnsi" w:hAnsiTheme="minorHAnsi" w:cstheme="minorHAnsi"/>
          <w:sz w:val="22"/>
          <w:szCs w:val="22"/>
        </w:rPr>
        <w:t xml:space="preserve">up your </w:t>
      </w:r>
      <w:r w:rsidRPr="00092E49">
        <w:rPr>
          <w:rStyle w:val="s2"/>
          <w:rFonts w:asciiTheme="minorHAnsi" w:hAnsiTheme="minorHAnsi" w:cstheme="minorHAnsi"/>
          <w:sz w:val="22"/>
          <w:szCs w:val="22"/>
        </w:rPr>
        <w:t>account:</w:t>
      </w:r>
    </w:p>
    <w:p w:rsidR="00092E49" w:rsidRDefault="00092E49" w:rsidP="009359FF">
      <w:pPr>
        <w:pStyle w:val="p3"/>
        <w:rPr>
          <w:rFonts w:asciiTheme="minorHAnsi" w:hAnsiTheme="minorHAnsi" w:cstheme="minorHAnsi"/>
          <w:sz w:val="22"/>
          <w:szCs w:val="22"/>
        </w:rPr>
      </w:pPr>
    </w:p>
    <w:p w:rsidR="009359FF" w:rsidRPr="00092E49" w:rsidRDefault="009359FF" w:rsidP="009359FF">
      <w:pPr>
        <w:pStyle w:val="p3"/>
        <w:rPr>
          <w:rFonts w:asciiTheme="minorHAnsi" w:hAnsiTheme="minorHAnsi" w:cstheme="minorHAnsi"/>
          <w:sz w:val="22"/>
          <w:szCs w:val="22"/>
        </w:rPr>
      </w:pPr>
      <w:r w:rsidRPr="00092E49">
        <w:rPr>
          <w:rFonts w:asciiTheme="minorHAnsi" w:hAnsiTheme="minorHAnsi" w:cstheme="minorHAnsi"/>
          <w:sz w:val="22"/>
          <w:szCs w:val="22"/>
        </w:rPr>
        <w:t xml:space="preserve">1. Click the Auto Login </w:t>
      </w:r>
      <w:r w:rsidRPr="00092E49">
        <w:rPr>
          <w:rStyle w:val="s2"/>
          <w:rFonts w:asciiTheme="minorHAnsi" w:hAnsiTheme="minorHAnsi" w:cstheme="minorHAnsi"/>
          <w:sz w:val="22"/>
          <w:szCs w:val="22"/>
        </w:rPr>
        <w:t>button</w:t>
      </w:r>
    </w:p>
    <w:p w:rsidR="009359FF" w:rsidRPr="00092E49" w:rsidRDefault="009359FF" w:rsidP="009359FF">
      <w:pPr>
        <w:pStyle w:val="p3"/>
        <w:rPr>
          <w:rFonts w:asciiTheme="minorHAnsi" w:hAnsiTheme="minorHAnsi" w:cstheme="minorHAnsi"/>
          <w:sz w:val="22"/>
          <w:szCs w:val="22"/>
        </w:rPr>
      </w:pPr>
      <w:r w:rsidRPr="00092E49">
        <w:rPr>
          <w:rFonts w:asciiTheme="minorHAnsi" w:hAnsiTheme="minorHAnsi" w:cstheme="minorHAnsi"/>
          <w:sz w:val="22"/>
          <w:szCs w:val="22"/>
        </w:rPr>
        <w:t xml:space="preserve">2. Type your own password to access your </w:t>
      </w:r>
      <w:r w:rsidRPr="00092E49">
        <w:rPr>
          <w:rStyle w:val="s2"/>
          <w:rFonts w:asciiTheme="minorHAnsi" w:hAnsiTheme="minorHAnsi" w:cstheme="minorHAnsi"/>
          <w:sz w:val="22"/>
          <w:szCs w:val="22"/>
        </w:rPr>
        <w:t>account.</w:t>
      </w:r>
    </w:p>
    <w:p w:rsidR="009359FF" w:rsidRPr="00092E49" w:rsidRDefault="009359FF" w:rsidP="009359FF">
      <w:pPr>
        <w:pStyle w:val="p3"/>
        <w:rPr>
          <w:rFonts w:asciiTheme="minorHAnsi" w:hAnsiTheme="minorHAnsi" w:cstheme="minorHAnsi"/>
          <w:sz w:val="22"/>
          <w:szCs w:val="22"/>
        </w:rPr>
      </w:pPr>
      <w:r w:rsidRPr="00092E49">
        <w:rPr>
          <w:rFonts w:asciiTheme="minorHAnsi" w:hAnsiTheme="minorHAnsi" w:cstheme="minorHAnsi"/>
          <w:sz w:val="22"/>
          <w:szCs w:val="22"/>
        </w:rPr>
        <w:t xml:space="preserve">3. Click the </w:t>
      </w:r>
      <w:r w:rsidR="00627D8E">
        <w:rPr>
          <w:rFonts w:asciiTheme="minorHAnsi" w:hAnsiTheme="minorHAnsi" w:cstheme="minorHAnsi"/>
          <w:sz w:val="22"/>
          <w:szCs w:val="22"/>
        </w:rPr>
        <w:t>“</w:t>
      </w:r>
      <w:r w:rsidRPr="00092E49">
        <w:rPr>
          <w:rFonts w:asciiTheme="minorHAnsi" w:hAnsiTheme="minorHAnsi" w:cstheme="minorHAnsi"/>
          <w:sz w:val="22"/>
          <w:szCs w:val="22"/>
        </w:rPr>
        <w:t xml:space="preserve">Download </w:t>
      </w:r>
      <w:r w:rsidR="00627D8E">
        <w:rPr>
          <w:rFonts w:asciiTheme="minorHAnsi" w:hAnsiTheme="minorHAnsi" w:cstheme="minorHAnsi"/>
          <w:sz w:val="22"/>
          <w:szCs w:val="22"/>
        </w:rPr>
        <w:t>the App” in the upper right</w:t>
      </w:r>
      <w:r w:rsidR="0098412A">
        <w:rPr>
          <w:rFonts w:asciiTheme="minorHAnsi" w:hAnsiTheme="minorHAnsi" w:cstheme="minorHAnsi"/>
          <w:sz w:val="22"/>
          <w:szCs w:val="22"/>
        </w:rPr>
        <w:t xml:space="preserve"> where the</w:t>
      </w:r>
      <w:r w:rsidR="0098412A">
        <w:rPr>
          <w:rFonts w:asciiTheme="minorHAnsi" w:hAnsiTheme="minorHAnsi" w:cstheme="minorHAnsi"/>
          <w:sz w:val="22"/>
          <w:szCs w:val="22"/>
        </w:rPr>
        <w:t xml:space="preserve"> profile</w:t>
      </w:r>
      <w:r w:rsidR="0098412A">
        <w:rPr>
          <w:rFonts w:asciiTheme="minorHAnsi" w:hAnsiTheme="minorHAnsi" w:cstheme="minorHAnsi"/>
          <w:sz w:val="22"/>
          <w:szCs w:val="22"/>
        </w:rPr>
        <w:t xml:space="preserve"> is located</w:t>
      </w:r>
      <w:r w:rsidRPr="00092E49">
        <w:rPr>
          <w:rStyle w:val="s4"/>
          <w:rFonts w:asciiTheme="minorHAnsi" w:hAnsiTheme="minorHAnsi" w:cstheme="minorHAnsi"/>
          <w:sz w:val="22"/>
          <w:szCs w:val="22"/>
        </w:rPr>
        <w:t>.</w:t>
      </w:r>
    </w:p>
    <w:p w:rsidR="009359FF" w:rsidRPr="00092E49" w:rsidRDefault="009359FF" w:rsidP="009359FF">
      <w:pPr>
        <w:pStyle w:val="p3"/>
        <w:rPr>
          <w:rFonts w:asciiTheme="minorHAnsi" w:hAnsiTheme="minorHAnsi" w:cstheme="minorHAnsi"/>
          <w:sz w:val="22"/>
          <w:szCs w:val="22"/>
        </w:rPr>
      </w:pPr>
      <w:r w:rsidRPr="00092E49">
        <w:rPr>
          <w:rFonts w:asciiTheme="minorHAnsi" w:hAnsiTheme="minorHAnsi" w:cstheme="minorHAnsi"/>
          <w:sz w:val="22"/>
          <w:szCs w:val="22"/>
        </w:rPr>
        <w:t xml:space="preserve">4. Once </w:t>
      </w:r>
      <w:r w:rsidR="00092E49">
        <w:rPr>
          <w:rFonts w:asciiTheme="minorHAnsi" w:hAnsiTheme="minorHAnsi" w:cstheme="minorHAnsi"/>
          <w:sz w:val="22"/>
          <w:szCs w:val="22"/>
        </w:rPr>
        <w:t>the app</w:t>
      </w:r>
      <w:r w:rsidRPr="00092E49">
        <w:rPr>
          <w:rFonts w:asciiTheme="minorHAnsi" w:hAnsiTheme="minorHAnsi" w:cstheme="minorHAnsi"/>
          <w:sz w:val="22"/>
          <w:szCs w:val="22"/>
        </w:rPr>
        <w:t xml:space="preserve"> </w:t>
      </w:r>
      <w:r w:rsidR="00627D8E">
        <w:rPr>
          <w:rFonts w:asciiTheme="minorHAnsi" w:hAnsiTheme="minorHAnsi" w:cstheme="minorHAnsi"/>
          <w:sz w:val="22"/>
          <w:szCs w:val="22"/>
        </w:rPr>
        <w:t xml:space="preserve">is </w:t>
      </w:r>
      <w:r w:rsidRPr="00092E49">
        <w:rPr>
          <w:rFonts w:asciiTheme="minorHAnsi" w:hAnsiTheme="minorHAnsi" w:cstheme="minorHAnsi"/>
          <w:sz w:val="22"/>
          <w:szCs w:val="22"/>
        </w:rPr>
        <w:t xml:space="preserve">downloaded, it will automatically be on your desktop. All you have to do is click </w:t>
      </w:r>
      <w:r w:rsidRPr="00092E49">
        <w:rPr>
          <w:rStyle w:val="s2"/>
          <w:rFonts w:asciiTheme="minorHAnsi" w:hAnsiTheme="minorHAnsi" w:cstheme="minorHAnsi"/>
          <w:sz w:val="22"/>
          <w:szCs w:val="22"/>
        </w:rPr>
        <w:t>the</w:t>
      </w:r>
      <w:r w:rsidR="00092E49">
        <w:rPr>
          <w:rFonts w:asciiTheme="minorHAnsi" w:hAnsiTheme="minorHAnsi" w:cstheme="minorHAnsi"/>
          <w:sz w:val="22"/>
          <w:szCs w:val="22"/>
        </w:rPr>
        <w:t xml:space="preserve"> </w:t>
      </w:r>
      <w:r w:rsidRPr="00092E49">
        <w:rPr>
          <w:rFonts w:asciiTheme="minorHAnsi" w:hAnsiTheme="minorHAnsi" w:cstheme="minorHAnsi"/>
          <w:sz w:val="22"/>
          <w:szCs w:val="22"/>
        </w:rPr>
        <w:t>"Play" to start the time tracking</w:t>
      </w:r>
      <w:r w:rsidR="00092E49">
        <w:rPr>
          <w:rFonts w:asciiTheme="minorHAnsi" w:hAnsiTheme="minorHAnsi" w:cstheme="minorHAnsi"/>
          <w:sz w:val="22"/>
          <w:szCs w:val="22"/>
        </w:rPr>
        <w:t xml:space="preserve"> </w:t>
      </w:r>
      <w:r w:rsidR="0098412A">
        <w:rPr>
          <w:rFonts w:asciiTheme="minorHAnsi" w:hAnsiTheme="minorHAnsi" w:cstheme="minorHAnsi"/>
          <w:sz w:val="22"/>
          <w:szCs w:val="22"/>
        </w:rPr>
        <w:t xml:space="preserve">of </w:t>
      </w:r>
      <w:r w:rsidR="00092E49">
        <w:rPr>
          <w:rFonts w:asciiTheme="minorHAnsi" w:hAnsiTheme="minorHAnsi" w:cstheme="minorHAnsi"/>
          <w:sz w:val="22"/>
          <w:szCs w:val="22"/>
        </w:rPr>
        <w:t>the specific project</w:t>
      </w:r>
      <w:r w:rsidRPr="00092E49">
        <w:rPr>
          <w:rFonts w:asciiTheme="minorHAnsi" w:hAnsiTheme="minorHAnsi" w:cstheme="minorHAnsi"/>
          <w:sz w:val="22"/>
          <w:szCs w:val="22"/>
        </w:rPr>
        <w:t xml:space="preserve">. Click the "Stop" button to stop the </w:t>
      </w:r>
      <w:r w:rsidRPr="00092E49">
        <w:rPr>
          <w:rStyle w:val="s2"/>
          <w:rFonts w:asciiTheme="minorHAnsi" w:hAnsiTheme="minorHAnsi" w:cstheme="minorHAnsi"/>
          <w:sz w:val="22"/>
          <w:szCs w:val="22"/>
        </w:rPr>
        <w:t>tracking.</w:t>
      </w:r>
    </w:p>
    <w:p w:rsidR="009359FF" w:rsidRDefault="009359FF" w:rsidP="009359FF">
      <w:pPr>
        <w:pStyle w:val="p3"/>
        <w:rPr>
          <w:rStyle w:val="s2"/>
          <w:rFonts w:asciiTheme="minorHAnsi" w:hAnsiTheme="minorHAnsi" w:cstheme="minorHAnsi"/>
          <w:sz w:val="22"/>
          <w:szCs w:val="22"/>
        </w:rPr>
      </w:pPr>
      <w:r w:rsidRPr="00092E49">
        <w:rPr>
          <w:rFonts w:asciiTheme="minorHAnsi" w:hAnsiTheme="minorHAnsi" w:cstheme="minorHAnsi"/>
          <w:sz w:val="22"/>
          <w:szCs w:val="22"/>
        </w:rPr>
        <w:t xml:space="preserve">5. When you start working on VE tasks, always click the tool and play </w:t>
      </w:r>
      <w:r w:rsidR="00092E49">
        <w:rPr>
          <w:rFonts w:asciiTheme="minorHAnsi" w:hAnsiTheme="minorHAnsi" w:cstheme="minorHAnsi"/>
          <w:sz w:val="22"/>
          <w:szCs w:val="22"/>
        </w:rPr>
        <w:t xml:space="preserve">the </w:t>
      </w:r>
      <w:r w:rsidRPr="00092E49">
        <w:rPr>
          <w:rStyle w:val="s2"/>
          <w:rFonts w:asciiTheme="minorHAnsi" w:hAnsiTheme="minorHAnsi" w:cstheme="minorHAnsi"/>
          <w:sz w:val="22"/>
          <w:szCs w:val="22"/>
        </w:rPr>
        <w:t>button.</w:t>
      </w:r>
    </w:p>
    <w:p w:rsidR="00092E49" w:rsidRPr="00092E49" w:rsidRDefault="00092E49" w:rsidP="009359FF">
      <w:pPr>
        <w:pStyle w:val="p3"/>
        <w:rPr>
          <w:rFonts w:asciiTheme="minorHAnsi" w:hAnsiTheme="minorHAnsi" w:cstheme="minorHAnsi"/>
          <w:sz w:val="22"/>
          <w:szCs w:val="22"/>
        </w:rPr>
      </w:pPr>
    </w:p>
    <w:p w:rsidR="009359FF" w:rsidRPr="00092E49" w:rsidRDefault="009359FF" w:rsidP="009359FF">
      <w:pPr>
        <w:pStyle w:val="p3"/>
        <w:rPr>
          <w:rFonts w:asciiTheme="minorHAnsi" w:hAnsiTheme="minorHAnsi" w:cstheme="minorHAnsi"/>
          <w:sz w:val="22"/>
          <w:szCs w:val="22"/>
        </w:rPr>
      </w:pPr>
      <w:r w:rsidRPr="00092E49">
        <w:rPr>
          <w:rFonts w:asciiTheme="minorHAnsi" w:hAnsiTheme="minorHAnsi" w:cstheme="minorHAnsi"/>
          <w:sz w:val="22"/>
          <w:szCs w:val="22"/>
        </w:rPr>
        <w:t xml:space="preserve">The tool is very simple and easy to use. The </w:t>
      </w:r>
      <w:r w:rsidR="00092E49">
        <w:rPr>
          <w:rFonts w:asciiTheme="minorHAnsi" w:hAnsiTheme="minorHAnsi" w:cstheme="minorHAnsi"/>
          <w:sz w:val="22"/>
          <w:szCs w:val="22"/>
        </w:rPr>
        <w:t>timesheet</w:t>
      </w:r>
      <w:r w:rsidRPr="00092E49">
        <w:rPr>
          <w:rFonts w:asciiTheme="minorHAnsi" w:hAnsiTheme="minorHAnsi" w:cstheme="minorHAnsi"/>
          <w:sz w:val="22"/>
          <w:szCs w:val="22"/>
        </w:rPr>
        <w:t xml:space="preserve"> generated from </w:t>
      </w:r>
      <w:proofErr w:type="spellStart"/>
      <w:r w:rsidRPr="00092E49">
        <w:rPr>
          <w:rFonts w:asciiTheme="minorHAnsi" w:hAnsiTheme="minorHAnsi" w:cstheme="minorHAnsi"/>
          <w:sz w:val="22"/>
          <w:szCs w:val="22"/>
        </w:rPr>
        <w:t>Hubstaff</w:t>
      </w:r>
      <w:proofErr w:type="spellEnd"/>
      <w:r w:rsidRPr="00092E49">
        <w:rPr>
          <w:rFonts w:asciiTheme="minorHAnsi" w:hAnsiTheme="minorHAnsi" w:cstheme="minorHAnsi"/>
          <w:sz w:val="22"/>
          <w:szCs w:val="22"/>
        </w:rPr>
        <w:t xml:space="preserve"> will be the </w:t>
      </w:r>
      <w:r w:rsidRPr="00092E49">
        <w:rPr>
          <w:rStyle w:val="s4"/>
          <w:rFonts w:asciiTheme="minorHAnsi" w:hAnsiTheme="minorHAnsi" w:cstheme="minorHAnsi"/>
          <w:sz w:val="22"/>
          <w:szCs w:val="22"/>
        </w:rPr>
        <w:t>basis</w:t>
      </w:r>
      <w:r w:rsidR="00092E49">
        <w:rPr>
          <w:rFonts w:asciiTheme="minorHAnsi" w:hAnsiTheme="minorHAnsi" w:cstheme="minorHAnsi"/>
          <w:sz w:val="22"/>
          <w:szCs w:val="22"/>
        </w:rPr>
        <w:t xml:space="preserve"> </w:t>
      </w:r>
      <w:r w:rsidRPr="00092E49">
        <w:rPr>
          <w:rFonts w:asciiTheme="minorHAnsi" w:hAnsiTheme="minorHAnsi" w:cstheme="minorHAnsi"/>
          <w:sz w:val="22"/>
          <w:szCs w:val="22"/>
        </w:rPr>
        <w:t xml:space="preserve">for the invoice every </w:t>
      </w:r>
      <w:r w:rsidRPr="00092E49">
        <w:rPr>
          <w:rStyle w:val="s2"/>
          <w:rFonts w:asciiTheme="minorHAnsi" w:hAnsiTheme="minorHAnsi" w:cstheme="minorHAnsi"/>
          <w:sz w:val="22"/>
          <w:szCs w:val="22"/>
        </w:rPr>
        <w:t>fortnight.</w:t>
      </w:r>
    </w:p>
    <w:p w:rsidR="00092E49" w:rsidRDefault="00092E49" w:rsidP="009359FF">
      <w:pPr>
        <w:pStyle w:val="p4"/>
        <w:rPr>
          <w:rFonts w:asciiTheme="minorHAnsi" w:hAnsiTheme="minorHAnsi" w:cstheme="minorHAnsi"/>
          <w:b/>
          <w:bCs/>
          <w:sz w:val="22"/>
          <w:szCs w:val="22"/>
        </w:rPr>
      </w:pPr>
    </w:p>
    <w:p w:rsidR="009359FF" w:rsidRPr="005A1881" w:rsidRDefault="009359FF" w:rsidP="009359FF">
      <w:pPr>
        <w:pStyle w:val="p4"/>
        <w:rPr>
          <w:rFonts w:asciiTheme="minorHAnsi" w:hAnsiTheme="minorHAnsi" w:cstheme="minorHAnsi"/>
          <w:b/>
          <w:bCs/>
          <w:sz w:val="22"/>
          <w:szCs w:val="22"/>
          <w:u w:val="single"/>
        </w:rPr>
      </w:pPr>
      <w:r w:rsidRPr="005A1881">
        <w:rPr>
          <w:rFonts w:asciiTheme="minorHAnsi" w:hAnsiTheme="minorHAnsi" w:cstheme="minorHAnsi"/>
          <w:b/>
          <w:bCs/>
          <w:sz w:val="22"/>
          <w:szCs w:val="22"/>
          <w:u w:val="single"/>
        </w:rPr>
        <w:t>Invoicing</w:t>
      </w:r>
    </w:p>
    <w:p w:rsidR="00092E49" w:rsidRPr="00092E49" w:rsidRDefault="00092E49" w:rsidP="009359FF">
      <w:pPr>
        <w:pStyle w:val="p4"/>
        <w:rPr>
          <w:rFonts w:asciiTheme="minorHAnsi" w:hAnsiTheme="minorHAnsi" w:cstheme="minorHAnsi"/>
          <w:sz w:val="22"/>
          <w:szCs w:val="22"/>
        </w:rPr>
      </w:pPr>
    </w:p>
    <w:p w:rsidR="009359FF" w:rsidRPr="00092E49" w:rsidRDefault="009359FF" w:rsidP="009359FF">
      <w:pPr>
        <w:pStyle w:val="p3"/>
        <w:rPr>
          <w:rFonts w:asciiTheme="minorHAnsi" w:hAnsiTheme="minorHAnsi" w:cstheme="minorHAnsi"/>
          <w:sz w:val="22"/>
          <w:szCs w:val="22"/>
        </w:rPr>
      </w:pPr>
      <w:r w:rsidRPr="00092E49">
        <w:rPr>
          <w:rFonts w:asciiTheme="minorHAnsi" w:hAnsiTheme="minorHAnsi" w:cstheme="minorHAnsi"/>
          <w:sz w:val="22"/>
          <w:szCs w:val="22"/>
        </w:rPr>
        <w:t xml:space="preserve">To generate the timesheet/invoice, here's </w:t>
      </w:r>
      <w:r w:rsidR="00627D8E">
        <w:rPr>
          <w:rFonts w:asciiTheme="minorHAnsi" w:hAnsiTheme="minorHAnsi" w:cstheme="minorHAnsi"/>
          <w:sz w:val="22"/>
          <w:szCs w:val="22"/>
        </w:rPr>
        <w:t>what you should do</w:t>
      </w:r>
      <w:r w:rsidRPr="00092E49">
        <w:rPr>
          <w:rStyle w:val="s4"/>
          <w:rFonts w:asciiTheme="minorHAnsi" w:hAnsiTheme="minorHAnsi" w:cstheme="minorHAnsi"/>
          <w:sz w:val="22"/>
          <w:szCs w:val="22"/>
        </w:rPr>
        <w:t>:</w:t>
      </w:r>
    </w:p>
    <w:p w:rsidR="00092E49" w:rsidRDefault="00092E49" w:rsidP="009359FF">
      <w:pPr>
        <w:pStyle w:val="p3"/>
        <w:rPr>
          <w:rStyle w:val="s4"/>
          <w:rFonts w:asciiTheme="minorHAnsi" w:hAnsiTheme="minorHAnsi" w:cstheme="minorHAnsi"/>
          <w:sz w:val="22"/>
          <w:szCs w:val="22"/>
        </w:rPr>
      </w:pPr>
    </w:p>
    <w:p w:rsidR="009359FF" w:rsidRPr="00092E49" w:rsidRDefault="009359FF" w:rsidP="009359FF">
      <w:pPr>
        <w:pStyle w:val="p3"/>
        <w:rPr>
          <w:rFonts w:asciiTheme="minorHAnsi" w:hAnsiTheme="minorHAnsi" w:cstheme="minorHAnsi"/>
          <w:sz w:val="22"/>
          <w:szCs w:val="22"/>
        </w:rPr>
      </w:pPr>
      <w:r w:rsidRPr="00092E49">
        <w:rPr>
          <w:rStyle w:val="s4"/>
          <w:rFonts w:asciiTheme="minorHAnsi" w:hAnsiTheme="minorHAnsi" w:cstheme="minorHAnsi"/>
          <w:sz w:val="22"/>
          <w:szCs w:val="22"/>
        </w:rPr>
        <w:t xml:space="preserve">1. </w:t>
      </w:r>
      <w:r w:rsidRPr="00092E49">
        <w:rPr>
          <w:rFonts w:asciiTheme="minorHAnsi" w:hAnsiTheme="minorHAnsi" w:cstheme="minorHAnsi"/>
          <w:sz w:val="22"/>
          <w:szCs w:val="22"/>
        </w:rPr>
        <w:t>Take note of the fortnight period. Remember that it always starts on</w:t>
      </w:r>
      <w:r w:rsidR="00627D8E">
        <w:rPr>
          <w:rFonts w:asciiTheme="minorHAnsi" w:hAnsiTheme="minorHAnsi" w:cstheme="minorHAnsi"/>
          <w:sz w:val="22"/>
          <w:szCs w:val="22"/>
        </w:rPr>
        <w:t xml:space="preserve"> </w:t>
      </w:r>
      <w:r w:rsidRPr="00092E49">
        <w:rPr>
          <w:rFonts w:asciiTheme="minorHAnsi" w:hAnsiTheme="minorHAnsi" w:cstheme="minorHAnsi"/>
          <w:sz w:val="22"/>
          <w:szCs w:val="22"/>
        </w:rPr>
        <w:t>Monday and ends on Sunday for 2 week</w:t>
      </w:r>
      <w:r w:rsidR="00092E49">
        <w:rPr>
          <w:rFonts w:asciiTheme="minorHAnsi" w:hAnsiTheme="minorHAnsi" w:cstheme="minorHAnsi"/>
          <w:sz w:val="22"/>
          <w:szCs w:val="22"/>
        </w:rPr>
        <w:t>s</w:t>
      </w:r>
      <w:r w:rsidRPr="00092E49">
        <w:rPr>
          <w:rFonts w:asciiTheme="minorHAnsi" w:hAnsiTheme="minorHAnsi" w:cstheme="minorHAnsi"/>
          <w:sz w:val="22"/>
          <w:szCs w:val="22"/>
        </w:rPr>
        <w:t>. Monday after that is invoice</w:t>
      </w:r>
      <w:r w:rsidR="00627D8E">
        <w:rPr>
          <w:rFonts w:asciiTheme="minorHAnsi" w:hAnsiTheme="minorHAnsi" w:cstheme="minorHAnsi"/>
          <w:sz w:val="22"/>
          <w:szCs w:val="22"/>
        </w:rPr>
        <w:t xml:space="preserve"> </w:t>
      </w:r>
      <w:r w:rsidRPr="00092E49">
        <w:rPr>
          <w:rFonts w:asciiTheme="minorHAnsi" w:hAnsiTheme="minorHAnsi" w:cstheme="minorHAnsi"/>
          <w:sz w:val="22"/>
          <w:szCs w:val="22"/>
        </w:rPr>
        <w:t>submission day.</w:t>
      </w:r>
    </w:p>
    <w:p w:rsidR="00092E49" w:rsidRDefault="00092E49" w:rsidP="009359FF">
      <w:pPr>
        <w:pStyle w:val="p3"/>
        <w:rPr>
          <w:rFonts w:asciiTheme="minorHAnsi" w:hAnsiTheme="minorHAnsi" w:cstheme="minorHAnsi"/>
          <w:sz w:val="22"/>
          <w:szCs w:val="22"/>
        </w:rPr>
      </w:pPr>
    </w:p>
    <w:p w:rsidR="00092E49" w:rsidRDefault="00092E49" w:rsidP="009359FF">
      <w:pPr>
        <w:pStyle w:val="p3"/>
        <w:rPr>
          <w:rFonts w:asciiTheme="minorHAnsi" w:hAnsiTheme="minorHAnsi" w:cstheme="minorHAnsi"/>
          <w:sz w:val="22"/>
          <w:szCs w:val="22"/>
        </w:rPr>
      </w:pPr>
      <w:r>
        <w:rPr>
          <w:rFonts w:asciiTheme="minorHAnsi" w:hAnsiTheme="minorHAnsi" w:cstheme="minorHAnsi"/>
          <w:sz w:val="22"/>
          <w:szCs w:val="22"/>
        </w:rPr>
        <w:t>2. B</w:t>
      </w:r>
      <w:r w:rsidR="009359FF" w:rsidRPr="00092E49">
        <w:rPr>
          <w:rFonts w:asciiTheme="minorHAnsi" w:hAnsiTheme="minorHAnsi" w:cstheme="minorHAnsi"/>
          <w:sz w:val="22"/>
          <w:szCs w:val="22"/>
        </w:rPr>
        <w:t>efore the invoice submission day, please take</w:t>
      </w:r>
      <w:r>
        <w:rPr>
          <w:rFonts w:asciiTheme="minorHAnsi" w:hAnsiTheme="minorHAnsi" w:cstheme="minorHAnsi"/>
          <w:sz w:val="22"/>
          <w:szCs w:val="22"/>
        </w:rPr>
        <w:t xml:space="preserve"> the</w:t>
      </w:r>
      <w:r w:rsidR="009359FF" w:rsidRPr="00092E49">
        <w:rPr>
          <w:rFonts w:asciiTheme="minorHAnsi" w:hAnsiTheme="minorHAnsi" w:cstheme="minorHAnsi"/>
          <w:sz w:val="22"/>
          <w:szCs w:val="22"/>
        </w:rPr>
        <w:t xml:space="preserve"> time to review your</w:t>
      </w:r>
      <w:r w:rsidR="00627D8E">
        <w:rPr>
          <w:rFonts w:asciiTheme="minorHAnsi" w:hAnsiTheme="minorHAnsi" w:cstheme="minorHAnsi"/>
          <w:sz w:val="22"/>
          <w:szCs w:val="22"/>
        </w:rPr>
        <w:t xml:space="preserve"> </w:t>
      </w:r>
      <w:r w:rsidR="009359FF" w:rsidRPr="00092E49">
        <w:rPr>
          <w:rFonts w:asciiTheme="minorHAnsi" w:hAnsiTheme="minorHAnsi" w:cstheme="minorHAnsi"/>
          <w:sz w:val="22"/>
          <w:szCs w:val="22"/>
        </w:rPr>
        <w:t xml:space="preserve">timesheet. </w:t>
      </w:r>
      <w:r>
        <w:rPr>
          <w:rFonts w:asciiTheme="minorHAnsi" w:hAnsiTheme="minorHAnsi" w:cstheme="minorHAnsi"/>
          <w:sz w:val="22"/>
          <w:szCs w:val="22"/>
        </w:rPr>
        <w:t>Simply</w:t>
      </w:r>
      <w:r w:rsidR="00627D8E">
        <w:rPr>
          <w:rFonts w:asciiTheme="minorHAnsi" w:hAnsiTheme="minorHAnsi" w:cstheme="minorHAnsi"/>
          <w:sz w:val="22"/>
          <w:szCs w:val="22"/>
        </w:rPr>
        <w:t xml:space="preserve"> </w:t>
      </w:r>
      <w:r>
        <w:rPr>
          <w:rFonts w:asciiTheme="minorHAnsi" w:hAnsiTheme="minorHAnsi" w:cstheme="minorHAnsi"/>
          <w:sz w:val="22"/>
          <w:szCs w:val="22"/>
        </w:rPr>
        <w:t xml:space="preserve">login to </w:t>
      </w:r>
      <w:hyperlink r:id="rId8" w:history="1">
        <w:r w:rsidRPr="00F06EBB">
          <w:rPr>
            <w:rStyle w:val="Hyperlink"/>
            <w:rFonts w:asciiTheme="minorHAnsi" w:hAnsiTheme="minorHAnsi" w:cstheme="minorHAnsi"/>
            <w:sz w:val="22"/>
            <w:szCs w:val="22"/>
          </w:rPr>
          <w:t>www.hubstaff.com</w:t>
        </w:r>
      </w:hyperlink>
      <w:r>
        <w:rPr>
          <w:rFonts w:asciiTheme="minorHAnsi" w:hAnsiTheme="minorHAnsi" w:cstheme="minorHAnsi"/>
          <w:sz w:val="22"/>
          <w:szCs w:val="22"/>
        </w:rPr>
        <w:t xml:space="preserve"> &gt; Timesheet &gt; Approvals. </w:t>
      </w:r>
    </w:p>
    <w:p w:rsidR="00092E49" w:rsidRDefault="00092E49" w:rsidP="009359FF">
      <w:pPr>
        <w:pStyle w:val="p3"/>
        <w:rPr>
          <w:rFonts w:asciiTheme="minorHAnsi" w:hAnsiTheme="minorHAnsi" w:cstheme="minorHAnsi"/>
          <w:sz w:val="22"/>
          <w:szCs w:val="22"/>
        </w:rPr>
      </w:pPr>
    </w:p>
    <w:p w:rsidR="005A1881" w:rsidRDefault="00092E49" w:rsidP="009359FF">
      <w:pPr>
        <w:pStyle w:val="p3"/>
        <w:rPr>
          <w:rFonts w:asciiTheme="minorHAnsi" w:hAnsiTheme="minorHAnsi" w:cstheme="minorHAnsi"/>
          <w:sz w:val="22"/>
          <w:szCs w:val="22"/>
        </w:rPr>
      </w:pPr>
      <w:r>
        <w:rPr>
          <w:rFonts w:asciiTheme="minorHAnsi" w:hAnsiTheme="minorHAnsi" w:cstheme="minorHAnsi"/>
          <w:sz w:val="22"/>
          <w:szCs w:val="22"/>
        </w:rPr>
        <w:t xml:space="preserve">3. </w:t>
      </w:r>
      <w:r w:rsidR="009359FF" w:rsidRPr="00092E49">
        <w:rPr>
          <w:rFonts w:asciiTheme="minorHAnsi" w:hAnsiTheme="minorHAnsi" w:cstheme="minorHAnsi"/>
          <w:sz w:val="22"/>
          <w:szCs w:val="22"/>
        </w:rPr>
        <w:t xml:space="preserve">Make sure that you get approval </w:t>
      </w:r>
      <w:r w:rsidR="00627D8E">
        <w:rPr>
          <w:rFonts w:asciiTheme="minorHAnsi" w:hAnsiTheme="minorHAnsi" w:cstheme="minorHAnsi"/>
          <w:sz w:val="22"/>
          <w:szCs w:val="22"/>
        </w:rPr>
        <w:t xml:space="preserve">from the client </w:t>
      </w:r>
      <w:r w:rsidR="009359FF" w:rsidRPr="00092E49">
        <w:rPr>
          <w:rFonts w:asciiTheme="minorHAnsi" w:hAnsiTheme="minorHAnsi" w:cstheme="minorHAnsi"/>
          <w:sz w:val="22"/>
          <w:szCs w:val="22"/>
        </w:rPr>
        <w:t>for</w:t>
      </w:r>
      <w:r w:rsidR="00627D8E">
        <w:rPr>
          <w:rFonts w:asciiTheme="minorHAnsi" w:hAnsiTheme="minorHAnsi" w:cstheme="minorHAnsi"/>
          <w:sz w:val="22"/>
          <w:szCs w:val="22"/>
        </w:rPr>
        <w:t xml:space="preserve"> any</w:t>
      </w:r>
      <w:r w:rsidR="009359FF" w:rsidRPr="00092E49">
        <w:rPr>
          <w:rFonts w:asciiTheme="minorHAnsi" w:hAnsiTheme="minorHAnsi" w:cstheme="minorHAnsi"/>
          <w:sz w:val="22"/>
          <w:szCs w:val="22"/>
        </w:rPr>
        <w:t xml:space="preserve"> excess hours </w:t>
      </w:r>
      <w:r w:rsidR="00627D8E">
        <w:rPr>
          <w:rFonts w:asciiTheme="minorHAnsi" w:hAnsiTheme="minorHAnsi" w:cstheme="minorHAnsi"/>
          <w:sz w:val="22"/>
          <w:szCs w:val="22"/>
        </w:rPr>
        <w:t xml:space="preserve">on the fortnight </w:t>
      </w:r>
      <w:r w:rsidR="009359FF" w:rsidRPr="00092E49">
        <w:rPr>
          <w:rFonts w:asciiTheme="minorHAnsi" w:hAnsiTheme="minorHAnsi" w:cstheme="minorHAnsi"/>
          <w:sz w:val="22"/>
          <w:szCs w:val="22"/>
        </w:rPr>
        <w:t>or remove</w:t>
      </w:r>
      <w:r w:rsidR="00627D8E">
        <w:rPr>
          <w:rFonts w:asciiTheme="minorHAnsi" w:hAnsiTheme="minorHAnsi" w:cstheme="minorHAnsi"/>
          <w:sz w:val="22"/>
          <w:szCs w:val="22"/>
        </w:rPr>
        <w:t xml:space="preserve"> </w:t>
      </w:r>
      <w:r w:rsidR="009359FF" w:rsidRPr="00092E49">
        <w:rPr>
          <w:rFonts w:asciiTheme="minorHAnsi" w:hAnsiTheme="minorHAnsi" w:cstheme="minorHAnsi"/>
          <w:sz w:val="22"/>
          <w:szCs w:val="22"/>
        </w:rPr>
        <w:t>any hours that should not be charged</w:t>
      </w:r>
      <w:r w:rsidR="005A1881">
        <w:rPr>
          <w:rFonts w:asciiTheme="minorHAnsi" w:hAnsiTheme="minorHAnsi" w:cstheme="minorHAnsi"/>
          <w:sz w:val="22"/>
          <w:szCs w:val="22"/>
        </w:rPr>
        <w:t xml:space="preserve">. </w:t>
      </w:r>
      <w:r w:rsidR="009359FF" w:rsidRPr="00092E49">
        <w:rPr>
          <w:rFonts w:asciiTheme="minorHAnsi" w:hAnsiTheme="minorHAnsi" w:cstheme="minorHAnsi"/>
          <w:sz w:val="22"/>
          <w:szCs w:val="22"/>
        </w:rPr>
        <w:t>Once your timesheet is final, click</w:t>
      </w:r>
      <w:r w:rsidR="00627D8E">
        <w:rPr>
          <w:rFonts w:asciiTheme="minorHAnsi" w:hAnsiTheme="minorHAnsi" w:cstheme="minorHAnsi"/>
          <w:sz w:val="22"/>
          <w:szCs w:val="22"/>
        </w:rPr>
        <w:t xml:space="preserve"> </w:t>
      </w:r>
      <w:r w:rsidR="005A1881">
        <w:rPr>
          <w:rFonts w:asciiTheme="minorHAnsi" w:hAnsiTheme="minorHAnsi" w:cstheme="minorHAnsi"/>
          <w:sz w:val="22"/>
          <w:szCs w:val="22"/>
        </w:rPr>
        <w:t xml:space="preserve">the “Actions” dropdown in the far right and choose </w:t>
      </w:r>
      <w:r w:rsidR="009359FF" w:rsidRPr="00092E49">
        <w:rPr>
          <w:rFonts w:asciiTheme="minorHAnsi" w:hAnsiTheme="minorHAnsi" w:cstheme="minorHAnsi"/>
          <w:sz w:val="22"/>
          <w:szCs w:val="22"/>
        </w:rPr>
        <w:t>“Submit”</w:t>
      </w:r>
      <w:r w:rsidR="005A1881">
        <w:rPr>
          <w:rFonts w:asciiTheme="minorHAnsi" w:hAnsiTheme="minorHAnsi" w:cstheme="minorHAnsi"/>
          <w:sz w:val="22"/>
          <w:szCs w:val="22"/>
        </w:rPr>
        <w:t xml:space="preserve"> to submit the timesheet.</w:t>
      </w:r>
    </w:p>
    <w:p w:rsidR="005A1881" w:rsidRDefault="005A1881" w:rsidP="009359FF">
      <w:pPr>
        <w:pStyle w:val="p3"/>
        <w:rPr>
          <w:rFonts w:asciiTheme="minorHAnsi" w:hAnsiTheme="minorHAnsi" w:cstheme="minorHAnsi"/>
          <w:sz w:val="22"/>
          <w:szCs w:val="22"/>
        </w:rPr>
      </w:pPr>
    </w:p>
    <w:p w:rsidR="009359FF" w:rsidRPr="00092E49" w:rsidRDefault="005A1881" w:rsidP="009359FF">
      <w:pPr>
        <w:pStyle w:val="p3"/>
        <w:rPr>
          <w:rFonts w:asciiTheme="minorHAnsi" w:hAnsiTheme="minorHAnsi" w:cstheme="minorHAnsi"/>
          <w:sz w:val="22"/>
          <w:szCs w:val="22"/>
        </w:rPr>
      </w:pPr>
      <w:r>
        <w:rPr>
          <w:rFonts w:asciiTheme="minorHAnsi" w:hAnsiTheme="minorHAnsi" w:cstheme="minorHAnsi"/>
          <w:sz w:val="22"/>
          <w:szCs w:val="22"/>
        </w:rPr>
        <w:t xml:space="preserve">Note: When you submit your timesheet early before the timesheet submission period ends, you will not be able to track for that period.  </w:t>
      </w:r>
    </w:p>
    <w:p w:rsidR="00092E49" w:rsidRDefault="00092E49" w:rsidP="009359FF">
      <w:pPr>
        <w:pStyle w:val="p3"/>
        <w:rPr>
          <w:rFonts w:asciiTheme="minorHAnsi" w:hAnsiTheme="minorHAnsi" w:cstheme="minorHAnsi"/>
          <w:sz w:val="22"/>
          <w:szCs w:val="22"/>
        </w:rPr>
      </w:pPr>
    </w:p>
    <w:p w:rsidR="00092E49" w:rsidRPr="00627D8E" w:rsidRDefault="009359FF" w:rsidP="009359FF">
      <w:pPr>
        <w:pStyle w:val="p3"/>
        <w:rPr>
          <w:rStyle w:val="s6"/>
          <w:rFonts w:asciiTheme="minorHAnsi" w:hAnsiTheme="minorHAnsi" w:cstheme="minorHAnsi"/>
          <w:sz w:val="22"/>
          <w:szCs w:val="22"/>
        </w:rPr>
      </w:pPr>
      <w:r w:rsidRPr="00092E49">
        <w:rPr>
          <w:rFonts w:asciiTheme="minorHAnsi" w:hAnsiTheme="minorHAnsi" w:cstheme="minorHAnsi"/>
          <w:sz w:val="22"/>
          <w:szCs w:val="22"/>
        </w:rPr>
        <w:t xml:space="preserve">By clicking the Submit Timesheet, you are </w:t>
      </w:r>
      <w:r w:rsidR="005A1881">
        <w:rPr>
          <w:rFonts w:asciiTheme="minorHAnsi" w:hAnsiTheme="minorHAnsi" w:cstheme="minorHAnsi"/>
          <w:sz w:val="22"/>
          <w:szCs w:val="22"/>
        </w:rPr>
        <w:t xml:space="preserve">automatically </w:t>
      </w:r>
      <w:r w:rsidRPr="00092E49">
        <w:rPr>
          <w:rFonts w:asciiTheme="minorHAnsi" w:hAnsiTheme="minorHAnsi" w:cstheme="minorHAnsi"/>
          <w:sz w:val="22"/>
          <w:szCs w:val="22"/>
        </w:rPr>
        <w:t>sending the invoice to</w:t>
      </w:r>
      <w:r w:rsidR="00627D8E">
        <w:rPr>
          <w:rFonts w:asciiTheme="minorHAnsi" w:hAnsiTheme="minorHAnsi" w:cstheme="minorHAnsi"/>
          <w:sz w:val="22"/>
          <w:szCs w:val="22"/>
        </w:rPr>
        <w:t xml:space="preserve"> </w:t>
      </w:r>
      <w:r w:rsidRPr="00092E49">
        <w:rPr>
          <w:rFonts w:asciiTheme="minorHAnsi" w:hAnsiTheme="minorHAnsi" w:cstheme="minorHAnsi"/>
          <w:sz w:val="22"/>
          <w:szCs w:val="22"/>
        </w:rPr>
        <w:t xml:space="preserve">accounting </w:t>
      </w:r>
      <w:r w:rsidR="00627D8E">
        <w:rPr>
          <w:rFonts w:asciiTheme="minorHAnsi" w:hAnsiTheme="minorHAnsi" w:cstheme="minorHAnsi"/>
          <w:sz w:val="22"/>
          <w:szCs w:val="22"/>
        </w:rPr>
        <w:t>for payment</w:t>
      </w:r>
      <w:r w:rsidR="00F42E95">
        <w:rPr>
          <w:rFonts w:asciiTheme="minorHAnsi" w:hAnsiTheme="minorHAnsi" w:cstheme="minorHAnsi"/>
          <w:sz w:val="22"/>
          <w:szCs w:val="22"/>
        </w:rPr>
        <w:t xml:space="preserve"> processing</w:t>
      </w:r>
      <w:r w:rsidR="00627D8E">
        <w:rPr>
          <w:rFonts w:asciiTheme="minorHAnsi" w:hAnsiTheme="minorHAnsi" w:cstheme="minorHAnsi"/>
          <w:sz w:val="22"/>
          <w:szCs w:val="22"/>
        </w:rPr>
        <w:t>.</w:t>
      </w:r>
      <w:r w:rsidRPr="00092E49">
        <w:rPr>
          <w:rFonts w:asciiTheme="minorHAnsi" w:hAnsiTheme="minorHAnsi" w:cstheme="minorHAnsi"/>
          <w:sz w:val="22"/>
          <w:szCs w:val="22"/>
        </w:rPr>
        <w:t xml:space="preserve"> You will be paid within 24 hours</w:t>
      </w:r>
      <w:r w:rsidR="00F42E95">
        <w:rPr>
          <w:rFonts w:asciiTheme="minorHAnsi" w:hAnsiTheme="minorHAnsi" w:cstheme="minorHAnsi"/>
          <w:sz w:val="22"/>
          <w:szCs w:val="22"/>
        </w:rPr>
        <w:t xml:space="preserve"> from the timesheet submission day</w:t>
      </w:r>
      <w:r w:rsidR="005A1881">
        <w:rPr>
          <w:rFonts w:asciiTheme="minorHAnsi" w:hAnsiTheme="minorHAnsi" w:cstheme="minorHAnsi"/>
          <w:sz w:val="22"/>
          <w:szCs w:val="22"/>
        </w:rPr>
        <w:t>.</w:t>
      </w:r>
    </w:p>
    <w:p w:rsidR="00092E49" w:rsidRDefault="00092E49" w:rsidP="009359FF">
      <w:pPr>
        <w:pStyle w:val="p3"/>
        <w:rPr>
          <w:rStyle w:val="s6"/>
          <w:rFonts w:asciiTheme="minorHAnsi" w:hAnsiTheme="minorHAnsi" w:cstheme="minorHAnsi"/>
          <w:b/>
          <w:bCs/>
          <w:sz w:val="22"/>
          <w:szCs w:val="22"/>
        </w:rPr>
      </w:pPr>
    </w:p>
    <w:p w:rsidR="005A1881" w:rsidRDefault="005A1881" w:rsidP="009359FF">
      <w:pPr>
        <w:pStyle w:val="p3"/>
        <w:rPr>
          <w:rStyle w:val="s6"/>
          <w:rFonts w:asciiTheme="minorHAnsi" w:hAnsiTheme="minorHAnsi" w:cstheme="minorHAnsi"/>
          <w:b/>
          <w:bCs/>
          <w:sz w:val="22"/>
          <w:szCs w:val="22"/>
        </w:rPr>
      </w:pPr>
    </w:p>
    <w:p w:rsidR="005A1881" w:rsidRDefault="005A1881" w:rsidP="009359FF">
      <w:pPr>
        <w:pStyle w:val="p3"/>
        <w:rPr>
          <w:rStyle w:val="s6"/>
          <w:rFonts w:asciiTheme="minorHAnsi" w:hAnsiTheme="minorHAnsi" w:cstheme="minorHAnsi"/>
          <w:b/>
          <w:bCs/>
          <w:sz w:val="22"/>
          <w:szCs w:val="22"/>
        </w:rPr>
      </w:pPr>
    </w:p>
    <w:p w:rsidR="005A1881" w:rsidRDefault="005A1881" w:rsidP="009359FF">
      <w:pPr>
        <w:pStyle w:val="p3"/>
        <w:rPr>
          <w:rStyle w:val="s6"/>
          <w:rFonts w:asciiTheme="minorHAnsi" w:hAnsiTheme="minorHAnsi" w:cstheme="minorHAnsi"/>
          <w:b/>
          <w:bCs/>
          <w:sz w:val="22"/>
          <w:szCs w:val="22"/>
        </w:rPr>
      </w:pPr>
    </w:p>
    <w:p w:rsidR="005A1881" w:rsidRDefault="005A1881" w:rsidP="009359FF">
      <w:pPr>
        <w:pStyle w:val="p3"/>
        <w:rPr>
          <w:rStyle w:val="s6"/>
          <w:rFonts w:asciiTheme="minorHAnsi" w:hAnsiTheme="minorHAnsi" w:cstheme="minorHAnsi"/>
          <w:b/>
          <w:bCs/>
          <w:sz w:val="22"/>
          <w:szCs w:val="22"/>
        </w:rPr>
      </w:pPr>
    </w:p>
    <w:p w:rsidR="00627D8E" w:rsidRDefault="00627D8E" w:rsidP="009359FF">
      <w:pPr>
        <w:pStyle w:val="p3"/>
        <w:rPr>
          <w:rStyle w:val="s6"/>
          <w:rFonts w:asciiTheme="minorHAnsi" w:hAnsiTheme="minorHAnsi" w:cstheme="minorHAnsi"/>
          <w:b/>
          <w:bCs/>
          <w:sz w:val="22"/>
          <w:szCs w:val="22"/>
        </w:rPr>
      </w:pPr>
    </w:p>
    <w:p w:rsidR="005A1881" w:rsidRDefault="005A1881" w:rsidP="009359FF">
      <w:pPr>
        <w:pStyle w:val="p3"/>
        <w:rPr>
          <w:rStyle w:val="s6"/>
          <w:rFonts w:asciiTheme="minorHAnsi" w:hAnsiTheme="minorHAnsi" w:cstheme="minorHAnsi"/>
          <w:b/>
          <w:bCs/>
          <w:sz w:val="22"/>
          <w:szCs w:val="22"/>
        </w:rPr>
      </w:pPr>
    </w:p>
    <w:p w:rsidR="005A1881" w:rsidRDefault="005A1881" w:rsidP="009359FF">
      <w:pPr>
        <w:pStyle w:val="p3"/>
        <w:rPr>
          <w:rStyle w:val="s6"/>
          <w:rFonts w:asciiTheme="minorHAnsi" w:hAnsiTheme="minorHAnsi" w:cstheme="minorHAnsi"/>
          <w:b/>
          <w:bCs/>
          <w:sz w:val="22"/>
          <w:szCs w:val="22"/>
        </w:rPr>
      </w:pPr>
    </w:p>
    <w:p w:rsidR="005A1881" w:rsidRPr="00092E49" w:rsidRDefault="005A1881" w:rsidP="005A1881">
      <w:pPr>
        <w:widowControl/>
        <w:autoSpaceDE/>
        <w:autoSpaceDN/>
        <w:rPr>
          <w:rFonts w:asciiTheme="minorHAnsi" w:eastAsia="Times New Roman" w:hAnsiTheme="minorHAnsi" w:cstheme="minorHAnsi"/>
          <w:u w:val="single"/>
        </w:rPr>
      </w:pPr>
      <w:r>
        <w:rPr>
          <w:rFonts w:asciiTheme="minorHAnsi" w:eastAsia="Times New Roman" w:hAnsiTheme="minorHAnsi" w:cstheme="minorHAnsi"/>
          <w:b/>
          <w:bCs/>
          <w:color w:val="000000"/>
          <w:u w:val="single"/>
        </w:rPr>
        <w:lastRenderedPageBreak/>
        <w:t>Time Off Request (</w:t>
      </w:r>
      <w:r w:rsidRPr="00092E49">
        <w:rPr>
          <w:rFonts w:asciiTheme="minorHAnsi" w:eastAsia="Times New Roman" w:hAnsiTheme="minorHAnsi" w:cstheme="minorHAnsi"/>
          <w:b/>
          <w:bCs/>
          <w:color w:val="000000"/>
          <w:u w:val="single"/>
        </w:rPr>
        <w:t>Leaves</w:t>
      </w:r>
      <w:r>
        <w:rPr>
          <w:rFonts w:asciiTheme="minorHAnsi" w:eastAsia="Times New Roman" w:hAnsiTheme="minorHAnsi" w:cstheme="minorHAnsi"/>
          <w:b/>
          <w:bCs/>
          <w:color w:val="000000"/>
          <w:u w:val="single"/>
        </w:rPr>
        <w:t>)</w:t>
      </w:r>
    </w:p>
    <w:p w:rsidR="005A1881" w:rsidRPr="00092E49" w:rsidRDefault="005A1881" w:rsidP="005A1881">
      <w:pPr>
        <w:widowControl/>
        <w:autoSpaceDE/>
        <w:autoSpaceDN/>
        <w:rPr>
          <w:rFonts w:asciiTheme="minorHAnsi" w:eastAsia="Times New Roman" w:hAnsiTheme="minorHAnsi" w:cstheme="minorHAnsi"/>
        </w:rPr>
      </w:pPr>
    </w:p>
    <w:p w:rsidR="005A1881" w:rsidRPr="00092E49" w:rsidRDefault="005A1881" w:rsidP="005A1881">
      <w:pPr>
        <w:widowControl/>
        <w:autoSpaceDE/>
        <w:autoSpaceDN/>
        <w:rPr>
          <w:rFonts w:asciiTheme="minorHAnsi" w:eastAsia="Times New Roman" w:hAnsiTheme="minorHAnsi" w:cstheme="minorHAnsi"/>
        </w:rPr>
      </w:pPr>
      <w:r w:rsidRPr="00092E49">
        <w:rPr>
          <w:rFonts w:asciiTheme="minorHAnsi" w:eastAsia="Times New Roman" w:hAnsiTheme="minorHAnsi" w:cstheme="minorHAnsi"/>
          <w:color w:val="000000"/>
        </w:rPr>
        <w:t xml:space="preserve">All leaves, whether they are vacation or sick leaves, should be logged into </w:t>
      </w:r>
      <w:proofErr w:type="spellStart"/>
      <w:r w:rsidRPr="00092E49">
        <w:rPr>
          <w:rFonts w:asciiTheme="minorHAnsi" w:eastAsia="Times New Roman" w:hAnsiTheme="minorHAnsi" w:cstheme="minorHAnsi"/>
          <w:color w:val="000000"/>
        </w:rPr>
        <w:t>Hubstaff</w:t>
      </w:r>
      <w:proofErr w:type="spellEnd"/>
      <w:r w:rsidRPr="00092E49">
        <w:rPr>
          <w:rFonts w:asciiTheme="minorHAnsi" w:eastAsia="Times New Roman" w:hAnsiTheme="minorHAnsi" w:cstheme="minorHAnsi"/>
          <w:color w:val="000000"/>
        </w:rPr>
        <w:t>. Please follow the procedure below:</w:t>
      </w:r>
    </w:p>
    <w:p w:rsidR="005A1881" w:rsidRPr="00092E49" w:rsidRDefault="005A1881" w:rsidP="005A1881">
      <w:pPr>
        <w:widowControl/>
        <w:numPr>
          <w:ilvl w:val="0"/>
          <w:numId w:val="1"/>
        </w:numPr>
        <w:autoSpaceDE/>
        <w:autoSpaceDN/>
        <w:textAlignment w:val="baseline"/>
        <w:rPr>
          <w:rFonts w:asciiTheme="minorHAnsi" w:eastAsia="Times New Roman" w:hAnsiTheme="minorHAnsi" w:cstheme="minorHAnsi"/>
          <w:color w:val="000000"/>
        </w:rPr>
      </w:pPr>
      <w:r w:rsidRPr="00092E49">
        <w:rPr>
          <w:rFonts w:asciiTheme="minorHAnsi" w:eastAsia="Times New Roman" w:hAnsiTheme="minorHAnsi" w:cstheme="minorHAnsi"/>
          <w:color w:val="000000"/>
        </w:rPr>
        <w:t xml:space="preserve">Login to </w:t>
      </w:r>
      <w:hyperlink r:id="rId9" w:history="1">
        <w:r w:rsidRPr="00092E49">
          <w:rPr>
            <w:rFonts w:asciiTheme="minorHAnsi" w:eastAsia="Times New Roman" w:hAnsiTheme="minorHAnsi" w:cstheme="minorHAnsi"/>
            <w:color w:val="1155CC"/>
            <w:u w:val="single"/>
          </w:rPr>
          <w:t>www.hubstaff.com</w:t>
        </w:r>
      </w:hyperlink>
    </w:p>
    <w:p w:rsidR="00627D8E" w:rsidRDefault="005A1881" w:rsidP="00320281">
      <w:pPr>
        <w:widowControl/>
        <w:numPr>
          <w:ilvl w:val="0"/>
          <w:numId w:val="1"/>
        </w:numPr>
        <w:autoSpaceDE/>
        <w:autoSpaceDN/>
        <w:textAlignment w:val="baseline"/>
        <w:rPr>
          <w:rFonts w:asciiTheme="minorHAnsi" w:eastAsia="Times New Roman" w:hAnsiTheme="minorHAnsi" w:cstheme="minorHAnsi"/>
          <w:color w:val="000000"/>
        </w:rPr>
      </w:pPr>
      <w:r w:rsidRPr="00092E49">
        <w:rPr>
          <w:rFonts w:asciiTheme="minorHAnsi" w:eastAsia="Times New Roman" w:hAnsiTheme="minorHAnsi" w:cstheme="minorHAnsi"/>
          <w:color w:val="000000"/>
        </w:rPr>
        <w:t xml:space="preserve">Go to </w:t>
      </w:r>
      <w:r w:rsidR="00627D8E" w:rsidRPr="00627D8E">
        <w:rPr>
          <w:rFonts w:asciiTheme="minorHAnsi" w:eastAsia="Times New Roman" w:hAnsiTheme="minorHAnsi" w:cstheme="minorHAnsi"/>
          <w:color w:val="000000"/>
        </w:rPr>
        <w:t xml:space="preserve">Calendar &gt; </w:t>
      </w:r>
      <w:r w:rsidR="00627D8E" w:rsidRPr="00092E49">
        <w:rPr>
          <w:rFonts w:asciiTheme="minorHAnsi" w:eastAsia="Times New Roman" w:hAnsiTheme="minorHAnsi" w:cstheme="minorHAnsi"/>
          <w:color w:val="000000"/>
        </w:rPr>
        <w:t xml:space="preserve">Time off Request </w:t>
      </w:r>
    </w:p>
    <w:p w:rsidR="005A1881" w:rsidRPr="00092E49" w:rsidRDefault="005A1881" w:rsidP="005A1881">
      <w:pPr>
        <w:widowControl/>
        <w:numPr>
          <w:ilvl w:val="0"/>
          <w:numId w:val="1"/>
        </w:numPr>
        <w:autoSpaceDE/>
        <w:autoSpaceDN/>
        <w:textAlignment w:val="baseline"/>
        <w:rPr>
          <w:rFonts w:asciiTheme="minorHAnsi" w:eastAsia="Times New Roman" w:hAnsiTheme="minorHAnsi" w:cstheme="minorHAnsi"/>
          <w:color w:val="000000"/>
        </w:rPr>
      </w:pPr>
      <w:r w:rsidRPr="00092E49">
        <w:rPr>
          <w:rFonts w:asciiTheme="minorHAnsi" w:eastAsia="Times New Roman" w:hAnsiTheme="minorHAnsi" w:cstheme="minorHAnsi"/>
          <w:color w:val="000000"/>
        </w:rPr>
        <w:t>Click “Request Time Off” button</w:t>
      </w:r>
    </w:p>
    <w:p w:rsidR="00627D8E" w:rsidRDefault="00627D8E" w:rsidP="00145A96">
      <w:pPr>
        <w:widowControl/>
        <w:numPr>
          <w:ilvl w:val="0"/>
          <w:numId w:val="1"/>
        </w:numPr>
        <w:autoSpaceDE/>
        <w:autoSpaceDN/>
        <w:textAlignment w:val="baseline"/>
        <w:rPr>
          <w:rFonts w:asciiTheme="minorHAnsi" w:eastAsia="Times New Roman" w:hAnsiTheme="minorHAnsi" w:cstheme="minorHAnsi"/>
          <w:color w:val="000000"/>
        </w:rPr>
      </w:pPr>
      <w:r w:rsidRPr="00627D8E">
        <w:rPr>
          <w:rFonts w:asciiTheme="minorHAnsi" w:eastAsia="Times New Roman" w:hAnsiTheme="minorHAnsi" w:cstheme="minorHAnsi"/>
          <w:color w:val="000000"/>
        </w:rPr>
        <w:t xml:space="preserve">Fill up the fields and always choose “Unpaid Leaves”. </w:t>
      </w:r>
    </w:p>
    <w:p w:rsidR="005A1881" w:rsidRPr="00092E49" w:rsidRDefault="00627D8E" w:rsidP="00145A96">
      <w:pPr>
        <w:widowControl/>
        <w:numPr>
          <w:ilvl w:val="0"/>
          <w:numId w:val="1"/>
        </w:numPr>
        <w:autoSpaceDE/>
        <w:autoSpaceDN/>
        <w:textAlignment w:val="baseline"/>
        <w:rPr>
          <w:rFonts w:asciiTheme="minorHAnsi" w:eastAsia="Times New Roman" w:hAnsiTheme="minorHAnsi" w:cstheme="minorHAnsi"/>
          <w:color w:val="000000"/>
        </w:rPr>
      </w:pPr>
      <w:r>
        <w:rPr>
          <w:rFonts w:asciiTheme="minorHAnsi" w:eastAsia="Times New Roman" w:hAnsiTheme="minorHAnsi" w:cstheme="minorHAnsi"/>
          <w:color w:val="000000"/>
        </w:rPr>
        <w:t>Always a</w:t>
      </w:r>
      <w:r w:rsidR="005A1881" w:rsidRPr="00092E49">
        <w:rPr>
          <w:rFonts w:asciiTheme="minorHAnsi" w:eastAsia="Times New Roman" w:hAnsiTheme="minorHAnsi" w:cstheme="minorHAnsi"/>
          <w:color w:val="000000"/>
        </w:rPr>
        <w:t>dd “Reason” to the Reasons field</w:t>
      </w:r>
      <w:r>
        <w:rPr>
          <w:rFonts w:asciiTheme="minorHAnsi" w:eastAsia="Times New Roman" w:hAnsiTheme="minorHAnsi" w:cstheme="minorHAnsi"/>
          <w:color w:val="000000"/>
        </w:rPr>
        <w:t xml:space="preserve"> and/or upload approval from the client</w:t>
      </w:r>
      <w:r w:rsidR="005A1881" w:rsidRPr="00092E49">
        <w:rPr>
          <w:rFonts w:asciiTheme="minorHAnsi" w:eastAsia="Times New Roman" w:hAnsiTheme="minorHAnsi" w:cstheme="minorHAnsi"/>
          <w:color w:val="000000"/>
        </w:rPr>
        <w:t>. </w:t>
      </w:r>
    </w:p>
    <w:p w:rsidR="005A1881" w:rsidRDefault="005A1881" w:rsidP="005A1881">
      <w:pPr>
        <w:widowControl/>
        <w:autoSpaceDE/>
        <w:autoSpaceDN/>
        <w:rPr>
          <w:rFonts w:asciiTheme="minorHAnsi" w:eastAsia="Times New Roman" w:hAnsiTheme="minorHAnsi" w:cstheme="minorHAnsi"/>
        </w:rPr>
      </w:pPr>
    </w:p>
    <w:p w:rsidR="00F42E95" w:rsidRDefault="00F42E95" w:rsidP="005A1881">
      <w:pPr>
        <w:widowControl/>
        <w:autoSpaceDE/>
        <w:autoSpaceDN/>
        <w:rPr>
          <w:rFonts w:asciiTheme="minorHAnsi" w:eastAsia="Times New Roman" w:hAnsiTheme="minorHAnsi" w:cstheme="minorHAnsi"/>
        </w:rPr>
      </w:pPr>
      <w:r>
        <w:rPr>
          <w:rFonts w:asciiTheme="minorHAnsi" w:eastAsia="Times New Roman" w:hAnsiTheme="minorHAnsi" w:cstheme="minorHAnsi"/>
        </w:rPr>
        <w:t xml:space="preserve">Time Off Requests enable the management team to check the day when you have not worked. </w:t>
      </w:r>
    </w:p>
    <w:p w:rsidR="00F42E95" w:rsidRPr="00092E49" w:rsidRDefault="00F42E95" w:rsidP="005A1881">
      <w:pPr>
        <w:widowControl/>
        <w:autoSpaceDE/>
        <w:autoSpaceDN/>
        <w:rPr>
          <w:rFonts w:asciiTheme="minorHAnsi" w:eastAsia="Times New Roman" w:hAnsiTheme="minorHAnsi" w:cstheme="minorHAnsi"/>
        </w:rPr>
      </w:pPr>
    </w:p>
    <w:p w:rsidR="005A1881" w:rsidRPr="00092E49" w:rsidRDefault="005A1881" w:rsidP="005A1881">
      <w:pPr>
        <w:widowControl/>
        <w:autoSpaceDE/>
        <w:autoSpaceDN/>
        <w:rPr>
          <w:rFonts w:asciiTheme="minorHAnsi" w:eastAsia="Times New Roman" w:hAnsiTheme="minorHAnsi" w:cstheme="minorHAnsi"/>
          <w:b/>
          <w:bCs/>
          <w:u w:val="single"/>
        </w:rPr>
      </w:pPr>
      <w:r w:rsidRPr="005A1881">
        <w:rPr>
          <w:rFonts w:asciiTheme="minorHAnsi" w:eastAsia="Times New Roman" w:hAnsiTheme="minorHAnsi" w:cstheme="minorHAnsi"/>
          <w:b/>
          <w:bCs/>
          <w:u w:val="single"/>
        </w:rPr>
        <w:t>Resignation</w:t>
      </w:r>
      <w:r w:rsidR="00077575">
        <w:rPr>
          <w:rFonts w:asciiTheme="minorHAnsi" w:eastAsia="Times New Roman" w:hAnsiTheme="minorHAnsi" w:cstheme="minorHAnsi"/>
          <w:b/>
          <w:bCs/>
          <w:u w:val="single"/>
        </w:rPr>
        <w:t xml:space="preserve"> </w:t>
      </w:r>
    </w:p>
    <w:p w:rsidR="005A1881" w:rsidRPr="00F42E95" w:rsidRDefault="005A1881" w:rsidP="005A1881">
      <w:pPr>
        <w:widowControl/>
        <w:autoSpaceDE/>
        <w:autoSpaceDN/>
        <w:rPr>
          <w:rFonts w:asciiTheme="minorHAnsi" w:eastAsia="Times New Roman" w:hAnsiTheme="minorHAnsi" w:cstheme="minorHAnsi"/>
          <w:color w:val="000000"/>
        </w:rPr>
      </w:pPr>
    </w:p>
    <w:p w:rsidR="00077575" w:rsidRPr="00F42E95" w:rsidRDefault="00F42E95" w:rsidP="005A1881">
      <w:pPr>
        <w:widowControl/>
        <w:autoSpaceDE/>
        <w:autoSpaceDN/>
        <w:rPr>
          <w:rFonts w:asciiTheme="minorHAnsi" w:hAnsiTheme="minorHAnsi" w:cstheme="minorHAnsi"/>
          <w:color w:val="1C1C1C"/>
          <w:shd w:val="clear" w:color="auto" w:fill="FFFFFF"/>
        </w:rPr>
      </w:pPr>
      <w:r w:rsidRPr="00F42E95">
        <w:rPr>
          <w:rFonts w:asciiTheme="minorHAnsi" w:hAnsiTheme="minorHAnsi" w:cstheme="minorHAnsi"/>
          <w:color w:val="1C1C1C"/>
          <w:shd w:val="clear" w:color="auto" w:fill="FFFFFF"/>
        </w:rPr>
        <w:t xml:space="preserve">If a VEVA decides to resign, it is important to notify Virtual Elves </w:t>
      </w:r>
      <w:r w:rsidRPr="00F42E95">
        <w:rPr>
          <w:rFonts w:asciiTheme="minorHAnsi" w:hAnsiTheme="minorHAnsi" w:cstheme="minorHAnsi"/>
          <w:b/>
          <w:bCs/>
          <w:color w:val="1C1C1C"/>
          <w:shd w:val="clear" w:color="auto" w:fill="FFFFFF"/>
        </w:rPr>
        <w:t xml:space="preserve">before </w:t>
      </w:r>
      <w:r w:rsidRPr="00F42E95">
        <w:rPr>
          <w:rFonts w:asciiTheme="minorHAnsi" w:hAnsiTheme="minorHAnsi" w:cstheme="minorHAnsi"/>
          <w:color w:val="1C1C1C"/>
          <w:shd w:val="clear" w:color="auto" w:fill="FFFFFF"/>
        </w:rPr>
        <w:t>informing the client. This allows us to facilitate a smooth transition and ensure that Virtual Elves can continue to provide uninterrupted support to the client.</w:t>
      </w:r>
    </w:p>
    <w:p w:rsidR="00F42E95" w:rsidRPr="00F42E95" w:rsidRDefault="00F42E95" w:rsidP="005A1881">
      <w:pPr>
        <w:widowControl/>
        <w:autoSpaceDE/>
        <w:autoSpaceDN/>
        <w:rPr>
          <w:rFonts w:asciiTheme="minorHAnsi" w:eastAsia="Times New Roman" w:hAnsiTheme="minorHAnsi" w:cstheme="minorHAnsi"/>
          <w:color w:val="000000"/>
        </w:rPr>
      </w:pPr>
    </w:p>
    <w:p w:rsidR="005A1881" w:rsidRPr="00F42E95" w:rsidRDefault="005A1881" w:rsidP="005A1881">
      <w:pPr>
        <w:widowControl/>
        <w:autoSpaceDE/>
        <w:autoSpaceDN/>
        <w:rPr>
          <w:rFonts w:asciiTheme="minorHAnsi" w:eastAsia="Times New Roman" w:hAnsiTheme="minorHAnsi" w:cstheme="minorHAnsi"/>
        </w:rPr>
      </w:pPr>
      <w:r w:rsidRPr="00F42E95">
        <w:rPr>
          <w:rFonts w:asciiTheme="minorHAnsi" w:eastAsia="Times New Roman" w:hAnsiTheme="minorHAnsi" w:cstheme="minorHAnsi"/>
          <w:color w:val="000000"/>
        </w:rPr>
        <w:t>Please follow the procedure below:</w:t>
      </w:r>
    </w:p>
    <w:p w:rsidR="005A1881" w:rsidRPr="00092E49" w:rsidRDefault="005A1881" w:rsidP="005A1881">
      <w:pPr>
        <w:widowControl/>
        <w:numPr>
          <w:ilvl w:val="0"/>
          <w:numId w:val="2"/>
        </w:numPr>
        <w:autoSpaceDE/>
        <w:autoSpaceDN/>
        <w:textAlignment w:val="baseline"/>
        <w:rPr>
          <w:rFonts w:asciiTheme="minorHAnsi" w:eastAsia="Times New Roman" w:hAnsiTheme="minorHAnsi" w:cstheme="minorHAnsi"/>
          <w:color w:val="000000"/>
        </w:rPr>
      </w:pPr>
      <w:r w:rsidRPr="00092E49">
        <w:rPr>
          <w:rFonts w:asciiTheme="minorHAnsi" w:eastAsia="Times New Roman" w:hAnsiTheme="minorHAnsi" w:cstheme="minorHAnsi"/>
          <w:color w:val="000000"/>
        </w:rPr>
        <w:t>VA should inform</w:t>
      </w:r>
      <w:r>
        <w:rPr>
          <w:rFonts w:asciiTheme="minorHAnsi" w:eastAsia="Times New Roman" w:hAnsiTheme="minorHAnsi" w:cstheme="minorHAnsi"/>
          <w:color w:val="000000"/>
        </w:rPr>
        <w:t xml:space="preserve"> the HR Manager</w:t>
      </w:r>
      <w:r w:rsidRPr="00092E49">
        <w:rPr>
          <w:rFonts w:asciiTheme="minorHAnsi" w:eastAsia="Times New Roman" w:hAnsiTheme="minorHAnsi" w:cstheme="minorHAnsi"/>
          <w:color w:val="000000"/>
        </w:rPr>
        <w:t xml:space="preserve"> of the intention to resign.</w:t>
      </w:r>
    </w:p>
    <w:p w:rsidR="005A1881" w:rsidRPr="00092E49" w:rsidRDefault="005A1881" w:rsidP="005A1881">
      <w:pPr>
        <w:widowControl/>
        <w:numPr>
          <w:ilvl w:val="0"/>
          <w:numId w:val="2"/>
        </w:numPr>
        <w:autoSpaceDE/>
        <w:autoSpaceDN/>
        <w:textAlignment w:val="baseline"/>
        <w:rPr>
          <w:rFonts w:asciiTheme="minorHAnsi" w:eastAsia="Times New Roman" w:hAnsiTheme="minorHAnsi" w:cstheme="minorHAnsi"/>
          <w:color w:val="000000"/>
        </w:rPr>
      </w:pPr>
      <w:r>
        <w:rPr>
          <w:rFonts w:asciiTheme="minorHAnsi" w:eastAsia="Times New Roman" w:hAnsiTheme="minorHAnsi" w:cstheme="minorHAnsi"/>
          <w:color w:val="000000"/>
        </w:rPr>
        <w:t>HR Manager</w:t>
      </w:r>
      <w:r w:rsidRPr="00092E49">
        <w:rPr>
          <w:rFonts w:asciiTheme="minorHAnsi" w:eastAsia="Times New Roman" w:hAnsiTheme="minorHAnsi" w:cstheme="minorHAnsi"/>
          <w:color w:val="000000"/>
        </w:rPr>
        <w:t xml:space="preserve"> </w:t>
      </w:r>
      <w:r>
        <w:rPr>
          <w:rFonts w:asciiTheme="minorHAnsi" w:eastAsia="Times New Roman" w:hAnsiTheme="minorHAnsi" w:cstheme="minorHAnsi"/>
          <w:color w:val="000000"/>
        </w:rPr>
        <w:t>will coordinate with the Client Engagement Officer to</w:t>
      </w:r>
      <w:r w:rsidRPr="00092E49">
        <w:rPr>
          <w:rFonts w:asciiTheme="minorHAnsi" w:eastAsia="Times New Roman" w:hAnsiTheme="minorHAnsi" w:cstheme="minorHAnsi"/>
          <w:color w:val="000000"/>
        </w:rPr>
        <w:t xml:space="preserve"> inform the client and follow necessary processes for smooth transition</w:t>
      </w:r>
      <w:r w:rsidR="00F42E95">
        <w:rPr>
          <w:rFonts w:asciiTheme="minorHAnsi" w:eastAsia="Times New Roman" w:hAnsiTheme="minorHAnsi" w:cstheme="minorHAnsi"/>
          <w:color w:val="000000"/>
        </w:rPr>
        <w:t>.</w:t>
      </w:r>
    </w:p>
    <w:p w:rsidR="005A1881" w:rsidRPr="00092E49" w:rsidRDefault="005A1881" w:rsidP="005A1881">
      <w:pPr>
        <w:widowControl/>
        <w:numPr>
          <w:ilvl w:val="0"/>
          <w:numId w:val="2"/>
        </w:numPr>
        <w:autoSpaceDE/>
        <w:autoSpaceDN/>
        <w:textAlignment w:val="baseline"/>
        <w:rPr>
          <w:rFonts w:asciiTheme="minorHAnsi" w:eastAsia="Times New Roman" w:hAnsiTheme="minorHAnsi" w:cstheme="minorHAnsi"/>
          <w:color w:val="000000"/>
        </w:rPr>
      </w:pPr>
      <w:r w:rsidRPr="00092E49">
        <w:rPr>
          <w:rFonts w:asciiTheme="minorHAnsi" w:eastAsia="Times New Roman" w:hAnsiTheme="minorHAnsi" w:cstheme="minorHAnsi"/>
          <w:color w:val="000000"/>
        </w:rPr>
        <w:t xml:space="preserve">VA to </w:t>
      </w:r>
      <w:r w:rsidRPr="00092E49">
        <w:rPr>
          <w:rFonts w:asciiTheme="minorHAnsi" w:eastAsia="Times New Roman" w:hAnsiTheme="minorHAnsi" w:cstheme="minorHAnsi"/>
          <w:b/>
          <w:bCs/>
          <w:color w:val="000000"/>
          <w:u w:val="single"/>
        </w:rPr>
        <w:t xml:space="preserve">always </w:t>
      </w:r>
      <w:r w:rsidRPr="00092E49">
        <w:rPr>
          <w:rFonts w:asciiTheme="minorHAnsi" w:eastAsia="Times New Roman" w:hAnsiTheme="minorHAnsi" w:cstheme="minorHAnsi"/>
          <w:color w:val="000000"/>
        </w:rPr>
        <w:t>follow the 2 weeks period before finally exiting</w:t>
      </w:r>
      <w:r w:rsidR="00F42E95">
        <w:rPr>
          <w:rFonts w:asciiTheme="minorHAnsi" w:eastAsia="Times New Roman" w:hAnsiTheme="minorHAnsi" w:cstheme="minorHAnsi"/>
          <w:color w:val="000000"/>
        </w:rPr>
        <w:t>.</w:t>
      </w:r>
      <w:r w:rsidRPr="00092E49">
        <w:rPr>
          <w:rFonts w:asciiTheme="minorHAnsi" w:eastAsia="Times New Roman" w:hAnsiTheme="minorHAnsi" w:cstheme="minorHAnsi"/>
          <w:color w:val="000000"/>
        </w:rPr>
        <w:t> </w:t>
      </w:r>
    </w:p>
    <w:p w:rsidR="005A1881" w:rsidRPr="00092E49" w:rsidRDefault="005A1881" w:rsidP="005A1881">
      <w:pPr>
        <w:widowControl/>
        <w:numPr>
          <w:ilvl w:val="0"/>
          <w:numId w:val="2"/>
        </w:numPr>
        <w:autoSpaceDE/>
        <w:autoSpaceDN/>
        <w:textAlignment w:val="baseline"/>
        <w:rPr>
          <w:rFonts w:asciiTheme="minorHAnsi" w:eastAsia="Times New Roman" w:hAnsiTheme="minorHAnsi" w:cstheme="minorHAnsi"/>
          <w:color w:val="000000"/>
        </w:rPr>
      </w:pPr>
      <w:r w:rsidRPr="00092E49">
        <w:rPr>
          <w:rFonts w:asciiTheme="minorHAnsi" w:eastAsia="Times New Roman" w:hAnsiTheme="minorHAnsi" w:cstheme="minorHAnsi"/>
          <w:color w:val="000000"/>
        </w:rPr>
        <w:t xml:space="preserve">VA to </w:t>
      </w:r>
      <w:r w:rsidR="00F42E95">
        <w:rPr>
          <w:rFonts w:asciiTheme="minorHAnsi" w:eastAsia="Times New Roman" w:hAnsiTheme="minorHAnsi" w:cstheme="minorHAnsi"/>
          <w:color w:val="000000"/>
        </w:rPr>
        <w:t>ensure</w:t>
      </w:r>
      <w:r w:rsidRPr="00092E49">
        <w:rPr>
          <w:rFonts w:asciiTheme="minorHAnsi" w:eastAsia="Times New Roman" w:hAnsiTheme="minorHAnsi" w:cstheme="minorHAnsi"/>
          <w:color w:val="000000"/>
        </w:rPr>
        <w:t xml:space="preserve"> that the 2 weeks period is for wrapping up, training the replacement and making sure that all is clear in the transition before exiting.</w:t>
      </w:r>
    </w:p>
    <w:p w:rsidR="005A1881" w:rsidRPr="00092E49" w:rsidRDefault="005A1881" w:rsidP="005A1881">
      <w:pPr>
        <w:widowControl/>
        <w:numPr>
          <w:ilvl w:val="0"/>
          <w:numId w:val="2"/>
        </w:numPr>
        <w:autoSpaceDE/>
        <w:autoSpaceDN/>
        <w:textAlignment w:val="baseline"/>
        <w:rPr>
          <w:rFonts w:asciiTheme="minorHAnsi" w:eastAsia="Times New Roman" w:hAnsiTheme="minorHAnsi" w:cstheme="minorHAnsi"/>
          <w:color w:val="000000"/>
        </w:rPr>
      </w:pPr>
      <w:r>
        <w:rPr>
          <w:rFonts w:asciiTheme="minorHAnsi" w:eastAsia="Times New Roman" w:hAnsiTheme="minorHAnsi" w:cstheme="minorHAnsi"/>
          <w:color w:val="000000"/>
          <w:shd w:val="clear" w:color="auto" w:fill="FFFFFF"/>
        </w:rPr>
        <w:t xml:space="preserve">VA to </w:t>
      </w:r>
      <w:r w:rsidR="00F42E95">
        <w:rPr>
          <w:rFonts w:asciiTheme="minorHAnsi" w:eastAsia="Times New Roman" w:hAnsiTheme="minorHAnsi" w:cstheme="minorHAnsi"/>
          <w:color w:val="000000"/>
          <w:shd w:val="clear" w:color="auto" w:fill="FFFFFF"/>
        </w:rPr>
        <w:t>e</w:t>
      </w:r>
      <w:r w:rsidRPr="00092E49">
        <w:rPr>
          <w:rFonts w:asciiTheme="minorHAnsi" w:eastAsia="Times New Roman" w:hAnsiTheme="minorHAnsi" w:cstheme="minorHAnsi"/>
          <w:color w:val="000000"/>
          <w:shd w:val="clear" w:color="auto" w:fill="FFFFFF"/>
        </w:rPr>
        <w:t>ndorse all documents</w:t>
      </w:r>
      <w:r w:rsidR="00F42E95">
        <w:rPr>
          <w:rFonts w:asciiTheme="minorHAnsi" w:eastAsia="Times New Roman" w:hAnsiTheme="minorHAnsi" w:cstheme="minorHAnsi"/>
          <w:color w:val="000000"/>
          <w:shd w:val="clear" w:color="auto" w:fill="FFFFFF"/>
        </w:rPr>
        <w:t>, process flow</w:t>
      </w:r>
      <w:r w:rsidRPr="00092E49">
        <w:rPr>
          <w:rFonts w:asciiTheme="minorHAnsi" w:eastAsia="Times New Roman" w:hAnsiTheme="minorHAnsi" w:cstheme="minorHAnsi"/>
          <w:color w:val="000000"/>
          <w:shd w:val="clear" w:color="auto" w:fill="FFFFFF"/>
        </w:rPr>
        <w:t xml:space="preserve"> </w:t>
      </w:r>
      <w:r w:rsidR="00F42E95">
        <w:rPr>
          <w:rFonts w:asciiTheme="minorHAnsi" w:eastAsia="Times New Roman" w:hAnsiTheme="minorHAnsi" w:cstheme="minorHAnsi"/>
          <w:color w:val="000000"/>
          <w:shd w:val="clear" w:color="auto" w:fill="FFFFFF"/>
        </w:rPr>
        <w:t>and</w:t>
      </w:r>
      <w:r w:rsidRPr="00092E49">
        <w:rPr>
          <w:rFonts w:asciiTheme="minorHAnsi" w:eastAsia="Times New Roman" w:hAnsiTheme="minorHAnsi" w:cstheme="minorHAnsi"/>
          <w:color w:val="000000"/>
          <w:shd w:val="clear" w:color="auto" w:fill="FFFFFF"/>
        </w:rPr>
        <w:t xml:space="preserve"> files </w:t>
      </w:r>
      <w:r>
        <w:rPr>
          <w:rFonts w:asciiTheme="minorHAnsi" w:eastAsia="Times New Roman" w:hAnsiTheme="minorHAnsi" w:cstheme="minorHAnsi"/>
          <w:color w:val="000000"/>
          <w:shd w:val="clear" w:color="auto" w:fill="FFFFFF"/>
        </w:rPr>
        <w:t>to the client</w:t>
      </w:r>
      <w:r w:rsidR="00F42E95">
        <w:rPr>
          <w:rFonts w:asciiTheme="minorHAnsi" w:eastAsia="Times New Roman" w:hAnsiTheme="minorHAnsi" w:cstheme="minorHAnsi"/>
          <w:color w:val="000000"/>
          <w:shd w:val="clear" w:color="auto" w:fill="FFFFFF"/>
        </w:rPr>
        <w:t>.</w:t>
      </w:r>
    </w:p>
    <w:p w:rsidR="00077575" w:rsidRDefault="005A1881" w:rsidP="005A1881">
      <w:pPr>
        <w:widowControl/>
        <w:numPr>
          <w:ilvl w:val="0"/>
          <w:numId w:val="2"/>
        </w:numPr>
        <w:autoSpaceDE/>
        <w:autoSpaceDN/>
        <w:textAlignment w:val="baseline"/>
        <w:rPr>
          <w:rFonts w:asciiTheme="minorHAnsi" w:eastAsia="Times New Roman" w:hAnsiTheme="minorHAnsi" w:cstheme="minorHAnsi"/>
          <w:color w:val="000000"/>
        </w:rPr>
      </w:pPr>
      <w:r w:rsidRPr="00092E49">
        <w:rPr>
          <w:rFonts w:asciiTheme="minorHAnsi" w:eastAsia="Times New Roman" w:hAnsiTheme="minorHAnsi" w:cstheme="minorHAnsi"/>
          <w:color w:val="000000"/>
          <w:shd w:val="clear" w:color="auto" w:fill="FFFFFF"/>
        </w:rPr>
        <w:t xml:space="preserve">The client </w:t>
      </w:r>
      <w:r w:rsidR="00077575">
        <w:rPr>
          <w:rFonts w:asciiTheme="minorHAnsi" w:eastAsia="Times New Roman" w:hAnsiTheme="minorHAnsi" w:cstheme="minorHAnsi"/>
          <w:color w:val="000000"/>
          <w:shd w:val="clear" w:color="auto" w:fill="FFFFFF"/>
        </w:rPr>
        <w:t>will</w:t>
      </w:r>
      <w:r w:rsidRPr="00092E49">
        <w:rPr>
          <w:rFonts w:asciiTheme="minorHAnsi" w:eastAsia="Times New Roman" w:hAnsiTheme="minorHAnsi" w:cstheme="minorHAnsi"/>
          <w:color w:val="000000"/>
          <w:shd w:val="clear" w:color="auto" w:fill="FFFFFF"/>
        </w:rPr>
        <w:t xml:space="preserve"> give the clearance to </w:t>
      </w:r>
      <w:r w:rsidR="00077575">
        <w:rPr>
          <w:rFonts w:asciiTheme="minorHAnsi" w:eastAsia="Times New Roman" w:hAnsiTheme="minorHAnsi" w:cstheme="minorHAnsi"/>
          <w:color w:val="000000"/>
          <w:shd w:val="clear" w:color="auto" w:fill="FFFFFF"/>
        </w:rPr>
        <w:t>VE</w:t>
      </w:r>
      <w:r w:rsidRPr="00092E49">
        <w:rPr>
          <w:rFonts w:asciiTheme="minorHAnsi" w:eastAsia="Times New Roman" w:hAnsiTheme="minorHAnsi" w:cstheme="minorHAnsi"/>
          <w:color w:val="000000"/>
          <w:shd w:val="clear" w:color="auto" w:fill="FFFFFF"/>
        </w:rPr>
        <w:t xml:space="preserve"> to ensure that all accountabilities from the VAs side are clear</w:t>
      </w:r>
      <w:r w:rsidR="00077575">
        <w:rPr>
          <w:rFonts w:asciiTheme="minorHAnsi" w:eastAsia="Times New Roman" w:hAnsiTheme="minorHAnsi" w:cstheme="minorHAnsi"/>
          <w:color w:val="000000"/>
          <w:shd w:val="clear" w:color="auto" w:fill="FFFFFF"/>
        </w:rPr>
        <w:t>.</w:t>
      </w:r>
    </w:p>
    <w:p w:rsidR="005A1881" w:rsidRPr="00092E49" w:rsidRDefault="00077575" w:rsidP="005A1881">
      <w:pPr>
        <w:widowControl/>
        <w:numPr>
          <w:ilvl w:val="0"/>
          <w:numId w:val="2"/>
        </w:numPr>
        <w:autoSpaceDE/>
        <w:autoSpaceDN/>
        <w:textAlignment w:val="baseline"/>
        <w:rPr>
          <w:rFonts w:asciiTheme="minorHAnsi" w:eastAsia="Times New Roman" w:hAnsiTheme="minorHAnsi" w:cstheme="minorHAnsi"/>
          <w:color w:val="000000"/>
        </w:rPr>
      </w:pPr>
      <w:r>
        <w:rPr>
          <w:rFonts w:asciiTheme="minorHAnsi" w:eastAsia="Times New Roman" w:hAnsiTheme="minorHAnsi" w:cstheme="minorHAnsi"/>
          <w:color w:val="000000"/>
          <w:shd w:val="clear" w:color="auto" w:fill="FFFFFF"/>
        </w:rPr>
        <w:t xml:space="preserve">Once </w:t>
      </w:r>
      <w:r w:rsidR="005A1881" w:rsidRPr="00092E49">
        <w:rPr>
          <w:rFonts w:asciiTheme="minorHAnsi" w:eastAsia="Times New Roman" w:hAnsiTheme="minorHAnsi" w:cstheme="minorHAnsi"/>
          <w:color w:val="000000"/>
          <w:shd w:val="clear" w:color="auto" w:fill="FFFFFF"/>
        </w:rPr>
        <w:t xml:space="preserve">the </w:t>
      </w:r>
      <w:r>
        <w:rPr>
          <w:rFonts w:asciiTheme="minorHAnsi" w:eastAsia="Times New Roman" w:hAnsiTheme="minorHAnsi" w:cstheme="minorHAnsi"/>
          <w:color w:val="000000"/>
          <w:shd w:val="clear" w:color="auto" w:fill="FFFFFF"/>
        </w:rPr>
        <w:t>VA</w:t>
      </w:r>
      <w:r w:rsidR="005A1881" w:rsidRPr="00092E49">
        <w:rPr>
          <w:rFonts w:asciiTheme="minorHAnsi" w:eastAsia="Times New Roman" w:hAnsiTheme="minorHAnsi" w:cstheme="minorHAnsi"/>
          <w:color w:val="000000"/>
          <w:shd w:val="clear" w:color="auto" w:fill="FFFFFF"/>
        </w:rPr>
        <w:t xml:space="preserve"> expresses intention to resign, </w:t>
      </w:r>
      <w:r>
        <w:rPr>
          <w:rFonts w:asciiTheme="minorHAnsi" w:eastAsia="Times New Roman" w:hAnsiTheme="minorHAnsi" w:cstheme="minorHAnsi"/>
          <w:color w:val="000000"/>
          <w:shd w:val="clear" w:color="auto" w:fill="FFFFFF"/>
        </w:rPr>
        <w:t>the</w:t>
      </w:r>
      <w:r w:rsidR="005A1881" w:rsidRPr="00092E49">
        <w:rPr>
          <w:rFonts w:asciiTheme="minorHAnsi" w:eastAsia="Times New Roman" w:hAnsiTheme="minorHAnsi" w:cstheme="minorHAnsi"/>
          <w:color w:val="000000"/>
          <w:shd w:val="clear" w:color="auto" w:fill="FFFFFF"/>
        </w:rPr>
        <w:t xml:space="preserve"> pay </w:t>
      </w:r>
      <w:r>
        <w:rPr>
          <w:rFonts w:asciiTheme="minorHAnsi" w:eastAsia="Times New Roman" w:hAnsiTheme="minorHAnsi" w:cstheme="minorHAnsi"/>
          <w:color w:val="000000"/>
          <w:shd w:val="clear" w:color="auto" w:fill="FFFFFF"/>
        </w:rPr>
        <w:t>will</w:t>
      </w:r>
      <w:r w:rsidR="005A1881" w:rsidRPr="00092E49">
        <w:rPr>
          <w:rFonts w:asciiTheme="minorHAnsi" w:eastAsia="Times New Roman" w:hAnsiTheme="minorHAnsi" w:cstheme="minorHAnsi"/>
          <w:color w:val="000000"/>
          <w:shd w:val="clear" w:color="auto" w:fill="FFFFFF"/>
        </w:rPr>
        <w:t xml:space="preserve"> be held off until </w:t>
      </w:r>
      <w:r>
        <w:rPr>
          <w:rFonts w:asciiTheme="minorHAnsi" w:eastAsia="Times New Roman" w:hAnsiTheme="minorHAnsi" w:cstheme="minorHAnsi"/>
          <w:color w:val="000000"/>
          <w:shd w:val="clear" w:color="auto" w:fill="FFFFFF"/>
        </w:rPr>
        <w:t>the</w:t>
      </w:r>
      <w:r w:rsidR="005A1881" w:rsidRPr="00092E49">
        <w:rPr>
          <w:rFonts w:asciiTheme="minorHAnsi" w:eastAsia="Times New Roman" w:hAnsiTheme="minorHAnsi" w:cstheme="minorHAnsi"/>
          <w:color w:val="000000"/>
          <w:shd w:val="clear" w:color="auto" w:fill="FFFFFF"/>
        </w:rPr>
        <w:t xml:space="preserve"> tasks are complete </w:t>
      </w:r>
      <w:r>
        <w:rPr>
          <w:rFonts w:asciiTheme="minorHAnsi" w:eastAsia="Times New Roman" w:hAnsiTheme="minorHAnsi" w:cstheme="minorHAnsi"/>
          <w:color w:val="000000"/>
          <w:shd w:val="clear" w:color="auto" w:fill="FFFFFF"/>
        </w:rPr>
        <w:t>and the client has given the clearance</w:t>
      </w:r>
      <w:r w:rsidR="005A1881" w:rsidRPr="00092E49">
        <w:rPr>
          <w:rFonts w:asciiTheme="minorHAnsi" w:eastAsia="Times New Roman" w:hAnsiTheme="minorHAnsi" w:cstheme="minorHAnsi"/>
          <w:color w:val="000000"/>
          <w:shd w:val="clear" w:color="auto" w:fill="FFFFFF"/>
        </w:rPr>
        <w:t>. </w:t>
      </w:r>
    </w:p>
    <w:p w:rsidR="005A1881" w:rsidRDefault="005A1881" w:rsidP="009359FF">
      <w:pPr>
        <w:pStyle w:val="p3"/>
        <w:rPr>
          <w:rFonts w:asciiTheme="minorHAnsi" w:hAnsiTheme="minorHAnsi" w:cstheme="minorHAnsi"/>
          <w:b/>
          <w:bCs/>
          <w:sz w:val="22"/>
          <w:szCs w:val="22"/>
        </w:rPr>
      </w:pPr>
    </w:p>
    <w:p w:rsidR="005A1881" w:rsidRDefault="00077575" w:rsidP="009359FF">
      <w:pPr>
        <w:pStyle w:val="p3"/>
        <w:rPr>
          <w:rFonts w:asciiTheme="minorHAnsi" w:hAnsiTheme="minorHAnsi" w:cstheme="minorHAnsi"/>
          <w:b/>
          <w:bCs/>
          <w:sz w:val="22"/>
          <w:szCs w:val="22"/>
          <w:u w:val="single"/>
        </w:rPr>
      </w:pPr>
      <w:r w:rsidRPr="00077575">
        <w:rPr>
          <w:rFonts w:asciiTheme="minorHAnsi" w:hAnsiTheme="minorHAnsi" w:cstheme="minorHAnsi"/>
          <w:b/>
          <w:bCs/>
          <w:sz w:val="22"/>
          <w:szCs w:val="22"/>
          <w:u w:val="single"/>
        </w:rPr>
        <w:t>General Policies</w:t>
      </w:r>
    </w:p>
    <w:p w:rsidR="00077575" w:rsidRPr="00077575" w:rsidRDefault="00077575" w:rsidP="009359FF">
      <w:pPr>
        <w:pStyle w:val="p3"/>
        <w:rPr>
          <w:rFonts w:asciiTheme="minorHAnsi" w:hAnsiTheme="minorHAnsi" w:cstheme="minorHAnsi"/>
          <w:b/>
          <w:bCs/>
          <w:sz w:val="22"/>
          <w:szCs w:val="22"/>
          <w:u w:val="single"/>
        </w:rPr>
      </w:pPr>
    </w:p>
    <w:p w:rsidR="00077575" w:rsidRPr="00092E49" w:rsidRDefault="009359FF" w:rsidP="00077575">
      <w:pPr>
        <w:pStyle w:val="p3"/>
        <w:rPr>
          <w:rFonts w:asciiTheme="minorHAnsi" w:hAnsiTheme="minorHAnsi" w:cstheme="minorHAnsi"/>
          <w:sz w:val="22"/>
          <w:szCs w:val="22"/>
        </w:rPr>
      </w:pPr>
      <w:r w:rsidRPr="00092E49">
        <w:rPr>
          <w:rFonts w:asciiTheme="minorHAnsi" w:hAnsiTheme="minorHAnsi" w:cstheme="minorHAnsi"/>
          <w:sz w:val="22"/>
          <w:szCs w:val="22"/>
        </w:rPr>
        <w:t xml:space="preserve">1. </w:t>
      </w:r>
      <w:r w:rsidR="00077575">
        <w:rPr>
          <w:rFonts w:asciiTheme="minorHAnsi" w:hAnsiTheme="minorHAnsi" w:cstheme="minorHAnsi"/>
          <w:sz w:val="22"/>
          <w:szCs w:val="22"/>
        </w:rPr>
        <w:t>An</w:t>
      </w:r>
      <w:r w:rsidRPr="00092E49">
        <w:rPr>
          <w:rFonts w:asciiTheme="minorHAnsi" w:hAnsiTheme="minorHAnsi" w:cstheme="minorHAnsi"/>
          <w:sz w:val="22"/>
          <w:szCs w:val="22"/>
        </w:rPr>
        <w:t xml:space="preserve"> approval from the client </w:t>
      </w:r>
      <w:r w:rsidR="00077575">
        <w:rPr>
          <w:rFonts w:asciiTheme="minorHAnsi" w:hAnsiTheme="minorHAnsi" w:cstheme="minorHAnsi"/>
          <w:sz w:val="22"/>
          <w:szCs w:val="22"/>
        </w:rPr>
        <w:t xml:space="preserve">is required for every excess </w:t>
      </w:r>
      <w:proofErr w:type="gramStart"/>
      <w:r w:rsidR="00077575">
        <w:rPr>
          <w:rFonts w:asciiTheme="minorHAnsi" w:hAnsiTheme="minorHAnsi" w:cstheme="minorHAnsi"/>
          <w:sz w:val="22"/>
          <w:szCs w:val="22"/>
        </w:rPr>
        <w:t>hours</w:t>
      </w:r>
      <w:proofErr w:type="gramEnd"/>
      <w:r w:rsidR="00077575">
        <w:rPr>
          <w:rFonts w:asciiTheme="minorHAnsi" w:hAnsiTheme="minorHAnsi" w:cstheme="minorHAnsi"/>
          <w:sz w:val="22"/>
          <w:szCs w:val="22"/>
        </w:rPr>
        <w:t xml:space="preserve"> every week</w:t>
      </w:r>
      <w:r w:rsidRPr="00092E49">
        <w:rPr>
          <w:rFonts w:asciiTheme="minorHAnsi" w:hAnsiTheme="minorHAnsi" w:cstheme="minorHAnsi"/>
          <w:sz w:val="22"/>
          <w:szCs w:val="22"/>
        </w:rPr>
        <w:t xml:space="preserve">. </w:t>
      </w:r>
      <w:r w:rsidR="00077575">
        <w:rPr>
          <w:rFonts w:asciiTheme="minorHAnsi" w:hAnsiTheme="minorHAnsi" w:cstheme="minorHAnsi"/>
          <w:sz w:val="22"/>
          <w:szCs w:val="22"/>
        </w:rPr>
        <w:t>The VA should send a reference of the client’s approval to the HR Manager</w:t>
      </w:r>
      <w:r w:rsidR="00C25340">
        <w:rPr>
          <w:rFonts w:asciiTheme="minorHAnsi" w:hAnsiTheme="minorHAnsi" w:cstheme="minorHAnsi"/>
          <w:sz w:val="22"/>
          <w:szCs w:val="22"/>
        </w:rPr>
        <w:t xml:space="preserve"> for timesheet approval</w:t>
      </w:r>
      <w:r w:rsidR="00077575">
        <w:rPr>
          <w:rFonts w:asciiTheme="minorHAnsi" w:hAnsiTheme="minorHAnsi" w:cstheme="minorHAnsi"/>
          <w:sz w:val="22"/>
          <w:szCs w:val="22"/>
        </w:rPr>
        <w:t>.</w:t>
      </w:r>
    </w:p>
    <w:p w:rsidR="009359FF" w:rsidRPr="00092E49" w:rsidRDefault="009359FF" w:rsidP="009359FF">
      <w:pPr>
        <w:pStyle w:val="p3"/>
        <w:rPr>
          <w:rFonts w:asciiTheme="minorHAnsi" w:hAnsiTheme="minorHAnsi" w:cstheme="minorHAnsi"/>
          <w:sz w:val="22"/>
          <w:szCs w:val="22"/>
        </w:rPr>
      </w:pPr>
      <w:r w:rsidRPr="00092E49">
        <w:rPr>
          <w:rFonts w:asciiTheme="minorHAnsi" w:hAnsiTheme="minorHAnsi" w:cstheme="minorHAnsi"/>
          <w:sz w:val="22"/>
          <w:szCs w:val="22"/>
        </w:rPr>
        <w:t>.</w:t>
      </w:r>
    </w:p>
    <w:p w:rsidR="009359FF" w:rsidRDefault="00077575" w:rsidP="00077575">
      <w:pPr>
        <w:pStyle w:val="p3"/>
        <w:rPr>
          <w:rFonts w:asciiTheme="minorHAnsi" w:hAnsiTheme="minorHAnsi" w:cstheme="minorHAnsi"/>
          <w:sz w:val="22"/>
          <w:szCs w:val="22"/>
        </w:rPr>
      </w:pPr>
      <w:r>
        <w:rPr>
          <w:rFonts w:asciiTheme="minorHAnsi" w:hAnsiTheme="minorHAnsi" w:cstheme="minorHAnsi"/>
          <w:sz w:val="22"/>
          <w:szCs w:val="22"/>
        </w:rPr>
        <w:t xml:space="preserve">2. </w:t>
      </w:r>
      <w:r w:rsidR="009359FF" w:rsidRPr="00092E49">
        <w:rPr>
          <w:rFonts w:asciiTheme="minorHAnsi" w:hAnsiTheme="minorHAnsi" w:cstheme="minorHAnsi"/>
          <w:sz w:val="22"/>
          <w:szCs w:val="22"/>
        </w:rPr>
        <w:t xml:space="preserve"> </w:t>
      </w:r>
      <w:r>
        <w:rPr>
          <w:rFonts w:asciiTheme="minorHAnsi" w:hAnsiTheme="minorHAnsi" w:cstheme="minorHAnsi"/>
          <w:sz w:val="22"/>
          <w:szCs w:val="22"/>
        </w:rPr>
        <w:t>T</w:t>
      </w:r>
      <w:r w:rsidR="009359FF" w:rsidRPr="00092E49">
        <w:rPr>
          <w:rFonts w:asciiTheme="minorHAnsi" w:hAnsiTheme="minorHAnsi" w:cstheme="minorHAnsi"/>
          <w:sz w:val="22"/>
          <w:szCs w:val="22"/>
        </w:rPr>
        <w:t xml:space="preserve">he Timesheet </w:t>
      </w:r>
      <w:r>
        <w:rPr>
          <w:rFonts w:asciiTheme="minorHAnsi" w:hAnsiTheme="minorHAnsi" w:cstheme="minorHAnsi"/>
          <w:sz w:val="22"/>
          <w:szCs w:val="22"/>
        </w:rPr>
        <w:t xml:space="preserve">should be submitted </w:t>
      </w:r>
      <w:r w:rsidR="009359FF" w:rsidRPr="00092E49">
        <w:rPr>
          <w:rFonts w:asciiTheme="minorHAnsi" w:hAnsiTheme="minorHAnsi" w:cstheme="minorHAnsi"/>
          <w:sz w:val="22"/>
          <w:szCs w:val="22"/>
        </w:rPr>
        <w:t>on or before the invoice</w:t>
      </w:r>
      <w:r>
        <w:rPr>
          <w:rFonts w:asciiTheme="minorHAnsi" w:hAnsiTheme="minorHAnsi" w:cstheme="minorHAnsi"/>
          <w:sz w:val="22"/>
          <w:szCs w:val="22"/>
        </w:rPr>
        <w:t xml:space="preserve"> </w:t>
      </w:r>
      <w:r w:rsidR="009359FF" w:rsidRPr="00092E49">
        <w:rPr>
          <w:rFonts w:asciiTheme="minorHAnsi" w:hAnsiTheme="minorHAnsi" w:cstheme="minorHAnsi"/>
          <w:sz w:val="22"/>
          <w:szCs w:val="22"/>
        </w:rPr>
        <w:t>submission day. Delay in submission means that</w:t>
      </w:r>
      <w:r>
        <w:rPr>
          <w:rFonts w:asciiTheme="minorHAnsi" w:hAnsiTheme="minorHAnsi" w:cstheme="minorHAnsi"/>
          <w:sz w:val="22"/>
          <w:szCs w:val="22"/>
        </w:rPr>
        <w:t xml:space="preserve"> a) </w:t>
      </w:r>
      <w:r w:rsidR="009359FF" w:rsidRPr="00092E49">
        <w:rPr>
          <w:rFonts w:asciiTheme="minorHAnsi" w:hAnsiTheme="minorHAnsi" w:cstheme="minorHAnsi"/>
          <w:sz w:val="22"/>
          <w:szCs w:val="22"/>
        </w:rPr>
        <w:t xml:space="preserve"> you will</w:t>
      </w:r>
      <w:r w:rsidR="00066B71">
        <w:rPr>
          <w:rFonts w:asciiTheme="minorHAnsi" w:hAnsiTheme="minorHAnsi" w:cstheme="minorHAnsi"/>
          <w:sz w:val="22"/>
          <w:szCs w:val="22"/>
        </w:rPr>
        <w:t xml:space="preserve"> possibly</w:t>
      </w:r>
      <w:r w:rsidR="009359FF" w:rsidRPr="00092E49">
        <w:rPr>
          <w:rFonts w:asciiTheme="minorHAnsi" w:hAnsiTheme="minorHAnsi" w:cstheme="minorHAnsi"/>
          <w:sz w:val="22"/>
          <w:szCs w:val="22"/>
        </w:rPr>
        <w:t xml:space="preserve"> not be paid for</w:t>
      </w:r>
      <w:r w:rsidR="00C25340">
        <w:rPr>
          <w:rFonts w:asciiTheme="minorHAnsi" w:hAnsiTheme="minorHAnsi" w:cstheme="minorHAnsi"/>
          <w:sz w:val="22"/>
          <w:szCs w:val="22"/>
        </w:rPr>
        <w:t xml:space="preserve"> </w:t>
      </w:r>
      <w:r w:rsidR="009359FF" w:rsidRPr="00092E49">
        <w:rPr>
          <w:rFonts w:asciiTheme="minorHAnsi" w:hAnsiTheme="minorHAnsi" w:cstheme="minorHAnsi"/>
          <w:sz w:val="22"/>
          <w:szCs w:val="22"/>
        </w:rPr>
        <w:t>that period because payment is auto-generated within 24 hours</w:t>
      </w:r>
      <w:r>
        <w:rPr>
          <w:rFonts w:asciiTheme="minorHAnsi" w:hAnsiTheme="minorHAnsi" w:cstheme="minorHAnsi"/>
          <w:sz w:val="22"/>
          <w:szCs w:val="22"/>
        </w:rPr>
        <w:t xml:space="preserve">, </w:t>
      </w:r>
      <w:r w:rsidR="00C25340">
        <w:rPr>
          <w:rFonts w:asciiTheme="minorHAnsi" w:hAnsiTheme="minorHAnsi" w:cstheme="minorHAnsi"/>
          <w:sz w:val="22"/>
          <w:szCs w:val="22"/>
        </w:rPr>
        <w:t>and/</w:t>
      </w:r>
      <w:r>
        <w:rPr>
          <w:rFonts w:asciiTheme="minorHAnsi" w:hAnsiTheme="minorHAnsi" w:cstheme="minorHAnsi"/>
          <w:sz w:val="22"/>
          <w:szCs w:val="22"/>
        </w:rPr>
        <w:t>or b) the</w:t>
      </w:r>
      <w:r w:rsidR="00C25340">
        <w:rPr>
          <w:rFonts w:asciiTheme="minorHAnsi" w:hAnsiTheme="minorHAnsi" w:cstheme="minorHAnsi"/>
          <w:sz w:val="22"/>
          <w:szCs w:val="22"/>
        </w:rPr>
        <w:t xml:space="preserve">re will be delay in processing the </w:t>
      </w:r>
      <w:r>
        <w:rPr>
          <w:rFonts w:asciiTheme="minorHAnsi" w:hAnsiTheme="minorHAnsi" w:cstheme="minorHAnsi"/>
          <w:sz w:val="22"/>
          <w:szCs w:val="22"/>
        </w:rPr>
        <w:t>rest of the submitted timesheets</w:t>
      </w:r>
      <w:r w:rsidR="00C25340">
        <w:rPr>
          <w:rFonts w:asciiTheme="minorHAnsi" w:hAnsiTheme="minorHAnsi" w:cstheme="minorHAnsi"/>
          <w:sz w:val="22"/>
          <w:szCs w:val="22"/>
        </w:rPr>
        <w:t>.</w:t>
      </w:r>
    </w:p>
    <w:p w:rsidR="00077575" w:rsidRPr="00092E49" w:rsidRDefault="00077575" w:rsidP="00077575">
      <w:pPr>
        <w:pStyle w:val="p3"/>
        <w:rPr>
          <w:rFonts w:asciiTheme="minorHAnsi" w:hAnsiTheme="minorHAnsi" w:cstheme="minorHAnsi"/>
          <w:sz w:val="22"/>
          <w:szCs w:val="22"/>
        </w:rPr>
      </w:pPr>
    </w:p>
    <w:p w:rsidR="00066B71" w:rsidRDefault="00077575" w:rsidP="00066B71">
      <w:pPr>
        <w:spacing w:line="276" w:lineRule="atLeast"/>
        <w:rPr>
          <w:rFonts w:asciiTheme="minorHAnsi" w:eastAsia="Times New Roman" w:hAnsiTheme="minorHAnsi" w:cstheme="minorHAnsi"/>
          <w:color w:val="1C1C1C"/>
        </w:rPr>
      </w:pPr>
      <w:r w:rsidRPr="00066B71">
        <w:rPr>
          <w:rFonts w:asciiTheme="minorHAnsi" w:hAnsiTheme="minorHAnsi" w:cstheme="minorHAnsi"/>
        </w:rPr>
        <w:t xml:space="preserve">3. </w:t>
      </w:r>
      <w:r w:rsidR="00066B71" w:rsidRPr="00066B71">
        <w:rPr>
          <w:rFonts w:asciiTheme="minorHAnsi" w:eastAsia="Times New Roman" w:hAnsiTheme="minorHAnsi" w:cstheme="minorHAnsi"/>
          <w:color w:val="1C1C1C"/>
        </w:rPr>
        <w:t>The VA is responsible for accurately completing all forms during the onboarding process with Virtual Elves to ensure that all details are properly recorded.</w:t>
      </w:r>
    </w:p>
    <w:p w:rsidR="00066B71" w:rsidRPr="00066B71" w:rsidRDefault="00066B71" w:rsidP="00066B71">
      <w:pPr>
        <w:spacing w:line="276" w:lineRule="atLeast"/>
        <w:rPr>
          <w:rFonts w:asciiTheme="minorHAnsi" w:eastAsia="Times New Roman" w:hAnsiTheme="minorHAnsi" w:cstheme="minorHAnsi"/>
          <w:color w:val="1C1C1C"/>
        </w:rPr>
      </w:pPr>
    </w:p>
    <w:p w:rsidR="00066B71" w:rsidRDefault="00066B71" w:rsidP="00066B71">
      <w:pPr>
        <w:widowControl/>
        <w:autoSpaceDE/>
        <w:autoSpaceDN/>
        <w:rPr>
          <w:rFonts w:asciiTheme="minorHAnsi" w:hAnsiTheme="minorHAnsi" w:cstheme="minorHAnsi"/>
          <w:color w:val="1C1C1C"/>
          <w:shd w:val="clear" w:color="auto" w:fill="FFFFFF"/>
        </w:rPr>
      </w:pPr>
      <w:r w:rsidRPr="00066B71">
        <w:rPr>
          <w:rFonts w:asciiTheme="minorHAnsi" w:hAnsiTheme="minorHAnsi" w:cstheme="minorHAnsi"/>
          <w:color w:val="1C1C1C"/>
          <w:shd w:val="clear" w:color="auto" w:fill="FFFFFF"/>
        </w:rPr>
        <w:t xml:space="preserve">4. Upon resignation, the Virtual Assistant (VA) must complete all outstanding tasks for the client. Please note that the Client Engagement Officer will ensure the client is satisfied with the completed work before processing the final payment. </w:t>
      </w:r>
    </w:p>
    <w:p w:rsidR="00066B71" w:rsidRDefault="00066B71" w:rsidP="00066B71">
      <w:pPr>
        <w:widowControl/>
        <w:autoSpaceDE/>
        <w:autoSpaceDN/>
        <w:rPr>
          <w:rFonts w:asciiTheme="minorHAnsi" w:hAnsiTheme="minorHAnsi" w:cstheme="minorHAnsi"/>
          <w:color w:val="1C1C1C"/>
          <w:shd w:val="clear" w:color="auto" w:fill="FFFFFF"/>
        </w:rPr>
      </w:pPr>
    </w:p>
    <w:p w:rsidR="00066B71" w:rsidRPr="00066B71" w:rsidRDefault="00066B71" w:rsidP="00066B71">
      <w:pPr>
        <w:widowControl/>
        <w:autoSpaceDE/>
        <w:autoSpaceDN/>
        <w:rPr>
          <w:rFonts w:asciiTheme="minorHAnsi" w:hAnsiTheme="minorHAnsi" w:cstheme="minorHAnsi"/>
          <w:color w:val="1C1C1C"/>
          <w:shd w:val="clear" w:color="auto" w:fill="FFFFFF"/>
        </w:rPr>
      </w:pPr>
      <w:r w:rsidRPr="00066B71">
        <w:rPr>
          <w:rFonts w:asciiTheme="minorHAnsi" w:hAnsiTheme="minorHAnsi" w:cstheme="minorHAnsi"/>
          <w:color w:val="1C1C1C"/>
          <w:shd w:val="clear" w:color="auto" w:fill="FFFFFF"/>
        </w:rPr>
        <w:t>5.</w:t>
      </w:r>
      <w:r>
        <w:rPr>
          <w:rFonts w:asciiTheme="minorHAnsi" w:hAnsiTheme="minorHAnsi" w:cstheme="minorHAnsi"/>
          <w:color w:val="1C1C1C"/>
          <w:shd w:val="clear" w:color="auto" w:fill="FFFFFF"/>
        </w:rPr>
        <w:t xml:space="preserve">  </w:t>
      </w:r>
      <w:r w:rsidRPr="00066B71">
        <w:rPr>
          <w:rFonts w:asciiTheme="minorHAnsi" w:hAnsiTheme="minorHAnsi" w:cstheme="minorHAnsi"/>
          <w:color w:val="1C1C1C"/>
          <w:shd w:val="clear" w:color="auto" w:fill="FFFFFF"/>
        </w:rPr>
        <w:t>Any issues related to breaks, work challenges, changes in the work schedule, projects, or</w:t>
      </w:r>
      <w:r w:rsidRPr="00066B71">
        <w:rPr>
          <w:rFonts w:asciiTheme="minorHAnsi" w:hAnsiTheme="minorHAnsi" w:cstheme="minorHAnsi"/>
          <w:color w:val="1C1C1C"/>
          <w:shd w:val="clear" w:color="auto" w:fill="FFFFFF"/>
        </w:rPr>
        <w:t xml:space="preserve"> </w:t>
      </w:r>
      <w:r w:rsidRPr="00066B71">
        <w:rPr>
          <w:rFonts w:asciiTheme="minorHAnsi" w:hAnsiTheme="minorHAnsi" w:cstheme="minorHAnsi"/>
          <w:color w:val="1C1C1C"/>
          <w:shd w:val="clear" w:color="auto" w:fill="FFFFFF"/>
        </w:rPr>
        <w:t>clients should be discussed with Virtual Elves first. This allows us to effectively manage support for both the VA and the client before any communication is made to the client.</w:t>
      </w:r>
    </w:p>
    <w:p w:rsidR="00697B65" w:rsidRPr="00066B71" w:rsidRDefault="00092E49" w:rsidP="00066B71">
      <w:pPr>
        <w:pStyle w:val="ListParagraph"/>
        <w:widowControl/>
        <w:autoSpaceDE/>
        <w:autoSpaceDN/>
        <w:ind w:left="720"/>
        <w:jc w:val="center"/>
        <w:rPr>
          <w:rFonts w:asciiTheme="minorHAnsi" w:eastAsia="Times New Roman" w:hAnsiTheme="minorHAnsi" w:cstheme="minorHAnsi"/>
        </w:rPr>
      </w:pPr>
      <w:r w:rsidRPr="00066B71">
        <w:rPr>
          <w:rFonts w:asciiTheme="minorHAnsi" w:eastAsia="Times New Roman" w:hAnsiTheme="minorHAnsi" w:cstheme="minorHAnsi"/>
          <w:color w:val="000000"/>
        </w:rPr>
        <w:t>*****</w:t>
      </w:r>
      <w:r w:rsidR="00077575" w:rsidRPr="00066B71">
        <w:rPr>
          <w:rFonts w:asciiTheme="minorHAnsi" w:eastAsia="Times New Roman" w:hAnsiTheme="minorHAnsi" w:cstheme="minorHAnsi"/>
          <w:color w:val="000000"/>
        </w:rPr>
        <w:t>***</w:t>
      </w:r>
    </w:p>
    <w:p w:rsidR="00697B65" w:rsidRPr="00092E49" w:rsidRDefault="00697B65">
      <w:pPr>
        <w:pStyle w:val="BodyText"/>
        <w:rPr>
          <w:rFonts w:asciiTheme="minorHAnsi" w:hAnsiTheme="minorHAnsi" w:cstheme="minorHAnsi"/>
          <w:sz w:val="22"/>
          <w:szCs w:val="22"/>
          <w:u w:val="none"/>
        </w:rPr>
      </w:pPr>
    </w:p>
    <w:p w:rsidR="00697B65" w:rsidRDefault="00697B65">
      <w:pPr>
        <w:pStyle w:val="BodyText"/>
        <w:spacing w:before="58"/>
        <w:rPr>
          <w:rFonts w:ascii="Times New Roman"/>
          <w:u w:val="none"/>
        </w:rPr>
      </w:pPr>
    </w:p>
    <w:sectPr w:rsidR="00697B65">
      <w:footerReference w:type="default" r:id="rId10"/>
      <w:type w:val="continuous"/>
      <w:pgSz w:w="11910" w:h="16850"/>
      <w:pgMar w:top="1220" w:right="1700" w:bottom="280" w:left="17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00103" w:rsidRDefault="00400103" w:rsidP="005A1881">
      <w:r>
        <w:separator/>
      </w:r>
    </w:p>
  </w:endnote>
  <w:endnote w:type="continuationSeparator" w:id="0">
    <w:p w:rsidR="00400103" w:rsidRDefault="00400103" w:rsidP="005A1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Poppins">
    <w:altName w:val="Poppins"/>
    <w:panose1 w:val="00000500000000000000"/>
    <w:charset w:val="00"/>
    <w:family w:val="auto"/>
    <w:pitch w:val="variable"/>
    <w:sig w:usb0="00008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A1881" w:rsidRDefault="00000000" w:rsidP="005A1881">
    <w:pPr>
      <w:pStyle w:val="BodyText"/>
      <w:ind w:right="2"/>
      <w:jc w:val="center"/>
      <w:rPr>
        <w:u w:val="none"/>
      </w:rPr>
    </w:pPr>
    <w:hyperlink r:id="rId1">
      <w:r w:rsidR="005A1881">
        <w:rPr>
          <w:color w:val="042510"/>
          <w:spacing w:val="-2"/>
          <w:u w:color="042510"/>
        </w:rPr>
        <w:t>www.virtualelves.com.au</w:t>
      </w:r>
    </w:hyperlink>
  </w:p>
  <w:p w:rsidR="005A1881" w:rsidRDefault="005A18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00103" w:rsidRDefault="00400103" w:rsidP="005A1881">
      <w:r>
        <w:separator/>
      </w:r>
    </w:p>
  </w:footnote>
  <w:footnote w:type="continuationSeparator" w:id="0">
    <w:p w:rsidR="00400103" w:rsidRDefault="00400103" w:rsidP="005A18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B0AEA"/>
    <w:multiLevelType w:val="multilevel"/>
    <w:tmpl w:val="A36605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EE5241B"/>
    <w:multiLevelType w:val="multilevel"/>
    <w:tmpl w:val="921497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426291F"/>
    <w:multiLevelType w:val="hybridMultilevel"/>
    <w:tmpl w:val="DB48EDEE"/>
    <w:lvl w:ilvl="0" w:tplc="0409000F">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375621790">
    <w:abstractNumId w:val="0"/>
  </w:num>
  <w:num w:numId="2" w16cid:durableId="171578355">
    <w:abstractNumId w:val="1"/>
  </w:num>
  <w:num w:numId="3" w16cid:durableId="12499223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B65"/>
    <w:rsid w:val="00066B71"/>
    <w:rsid w:val="00077575"/>
    <w:rsid w:val="00092E49"/>
    <w:rsid w:val="002F1265"/>
    <w:rsid w:val="00375FD8"/>
    <w:rsid w:val="00400103"/>
    <w:rsid w:val="005A1881"/>
    <w:rsid w:val="00627D8E"/>
    <w:rsid w:val="00697B65"/>
    <w:rsid w:val="00751BF5"/>
    <w:rsid w:val="009359FF"/>
    <w:rsid w:val="0098412A"/>
    <w:rsid w:val="009962AC"/>
    <w:rsid w:val="00C25340"/>
    <w:rsid w:val="00F42E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BBC858A"/>
  <w15:docId w15:val="{893078D6-3617-E942-B1CA-0BCB2A6B8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Poppins" w:eastAsia="Poppins" w:hAnsi="Poppins" w:cs="Poppin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customStyle="1" w:styleId="p1">
    <w:name w:val="p1"/>
    <w:basedOn w:val="Normal"/>
    <w:rsid w:val="009359FF"/>
    <w:pPr>
      <w:widowControl/>
      <w:autoSpaceDE/>
      <w:autoSpaceDN/>
    </w:pPr>
    <w:rPr>
      <w:rFonts w:ascii="Arial" w:eastAsia="Times New Roman" w:hAnsi="Arial" w:cs="Arial"/>
      <w:color w:val="000000"/>
      <w:sz w:val="20"/>
      <w:szCs w:val="20"/>
    </w:rPr>
  </w:style>
  <w:style w:type="paragraph" w:customStyle="1" w:styleId="p2">
    <w:name w:val="p2"/>
    <w:basedOn w:val="Normal"/>
    <w:rsid w:val="009359FF"/>
    <w:pPr>
      <w:widowControl/>
      <w:autoSpaceDE/>
      <w:autoSpaceDN/>
    </w:pPr>
    <w:rPr>
      <w:rFonts w:ascii="Times New Roman" w:eastAsia="Times New Roman" w:hAnsi="Times New Roman" w:cs="Times New Roman"/>
      <w:color w:val="3F6BAE"/>
      <w:sz w:val="18"/>
      <w:szCs w:val="18"/>
    </w:rPr>
  </w:style>
  <w:style w:type="paragraph" w:customStyle="1" w:styleId="p3">
    <w:name w:val="p3"/>
    <w:basedOn w:val="Normal"/>
    <w:rsid w:val="009359FF"/>
    <w:pPr>
      <w:widowControl/>
      <w:autoSpaceDE/>
      <w:autoSpaceDN/>
    </w:pPr>
    <w:rPr>
      <w:rFonts w:ascii="Arial" w:eastAsia="Times New Roman" w:hAnsi="Arial" w:cs="Arial"/>
      <w:color w:val="000000"/>
      <w:sz w:val="16"/>
      <w:szCs w:val="16"/>
    </w:rPr>
  </w:style>
  <w:style w:type="paragraph" w:customStyle="1" w:styleId="p4">
    <w:name w:val="p4"/>
    <w:basedOn w:val="Normal"/>
    <w:rsid w:val="009359FF"/>
    <w:pPr>
      <w:widowControl/>
      <w:autoSpaceDE/>
      <w:autoSpaceDN/>
    </w:pPr>
    <w:rPr>
      <w:rFonts w:ascii="Arial" w:eastAsia="Times New Roman" w:hAnsi="Arial" w:cs="Arial"/>
      <w:color w:val="000000"/>
      <w:sz w:val="17"/>
      <w:szCs w:val="17"/>
    </w:rPr>
  </w:style>
  <w:style w:type="character" w:customStyle="1" w:styleId="s1">
    <w:name w:val="s1"/>
    <w:basedOn w:val="DefaultParagraphFont"/>
    <w:rsid w:val="009359FF"/>
    <w:rPr>
      <w:rFonts w:ascii="Times New Roman" w:hAnsi="Times New Roman" w:cs="Times New Roman" w:hint="default"/>
      <w:sz w:val="20"/>
      <w:szCs w:val="20"/>
    </w:rPr>
  </w:style>
  <w:style w:type="character" w:customStyle="1" w:styleId="s2">
    <w:name w:val="s2"/>
    <w:basedOn w:val="DefaultParagraphFont"/>
    <w:rsid w:val="009359FF"/>
    <w:rPr>
      <w:rFonts w:ascii="Arial" w:hAnsi="Arial" w:cs="Arial" w:hint="default"/>
      <w:sz w:val="16"/>
      <w:szCs w:val="16"/>
    </w:rPr>
  </w:style>
  <w:style w:type="character" w:customStyle="1" w:styleId="s3">
    <w:name w:val="s3"/>
    <w:basedOn w:val="DefaultParagraphFont"/>
    <w:rsid w:val="009359FF"/>
    <w:rPr>
      <w:rFonts w:ascii="Arial" w:hAnsi="Arial" w:cs="Arial" w:hint="default"/>
      <w:sz w:val="17"/>
      <w:szCs w:val="17"/>
    </w:rPr>
  </w:style>
  <w:style w:type="character" w:customStyle="1" w:styleId="s4">
    <w:name w:val="s4"/>
    <w:basedOn w:val="DefaultParagraphFont"/>
    <w:rsid w:val="009359FF"/>
    <w:rPr>
      <w:rFonts w:ascii="Arial" w:hAnsi="Arial" w:cs="Arial" w:hint="default"/>
      <w:sz w:val="16"/>
      <w:szCs w:val="16"/>
    </w:rPr>
  </w:style>
  <w:style w:type="character" w:customStyle="1" w:styleId="s5">
    <w:name w:val="s5"/>
    <w:basedOn w:val="DefaultParagraphFont"/>
    <w:rsid w:val="009359FF"/>
    <w:rPr>
      <w:rFonts w:ascii="Arial" w:hAnsi="Arial" w:cs="Arial" w:hint="default"/>
      <w:sz w:val="17"/>
      <w:szCs w:val="17"/>
    </w:rPr>
  </w:style>
  <w:style w:type="character" w:customStyle="1" w:styleId="s6">
    <w:name w:val="s6"/>
    <w:basedOn w:val="DefaultParagraphFont"/>
    <w:rsid w:val="009359FF"/>
    <w:rPr>
      <w:rFonts w:ascii="Arial" w:hAnsi="Arial" w:cs="Arial" w:hint="default"/>
      <w:sz w:val="20"/>
      <w:szCs w:val="20"/>
    </w:rPr>
  </w:style>
  <w:style w:type="paragraph" w:styleId="NormalWeb">
    <w:name w:val="Normal (Web)"/>
    <w:basedOn w:val="Normal"/>
    <w:uiPriority w:val="99"/>
    <w:semiHidden/>
    <w:unhideWhenUsed/>
    <w:rsid w:val="00092E49"/>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92E49"/>
    <w:rPr>
      <w:color w:val="0000FF"/>
      <w:u w:val="single"/>
    </w:rPr>
  </w:style>
  <w:style w:type="character" w:styleId="UnresolvedMention">
    <w:name w:val="Unresolved Mention"/>
    <w:basedOn w:val="DefaultParagraphFont"/>
    <w:uiPriority w:val="99"/>
    <w:semiHidden/>
    <w:unhideWhenUsed/>
    <w:rsid w:val="00092E49"/>
    <w:rPr>
      <w:color w:val="605E5C"/>
      <w:shd w:val="clear" w:color="auto" w:fill="E1DFDD"/>
    </w:rPr>
  </w:style>
  <w:style w:type="paragraph" w:styleId="Header">
    <w:name w:val="header"/>
    <w:basedOn w:val="Normal"/>
    <w:link w:val="HeaderChar"/>
    <w:uiPriority w:val="99"/>
    <w:unhideWhenUsed/>
    <w:rsid w:val="005A1881"/>
    <w:pPr>
      <w:tabs>
        <w:tab w:val="center" w:pos="4680"/>
        <w:tab w:val="right" w:pos="9360"/>
      </w:tabs>
    </w:pPr>
  </w:style>
  <w:style w:type="character" w:customStyle="1" w:styleId="HeaderChar">
    <w:name w:val="Header Char"/>
    <w:basedOn w:val="DefaultParagraphFont"/>
    <w:link w:val="Header"/>
    <w:uiPriority w:val="99"/>
    <w:rsid w:val="005A1881"/>
    <w:rPr>
      <w:rFonts w:ascii="Poppins" w:eastAsia="Poppins" w:hAnsi="Poppins" w:cs="Poppins"/>
    </w:rPr>
  </w:style>
  <w:style w:type="paragraph" w:styleId="Footer">
    <w:name w:val="footer"/>
    <w:basedOn w:val="Normal"/>
    <w:link w:val="FooterChar"/>
    <w:uiPriority w:val="99"/>
    <w:unhideWhenUsed/>
    <w:rsid w:val="005A1881"/>
    <w:pPr>
      <w:tabs>
        <w:tab w:val="center" w:pos="4680"/>
        <w:tab w:val="right" w:pos="9360"/>
      </w:tabs>
    </w:pPr>
  </w:style>
  <w:style w:type="character" w:customStyle="1" w:styleId="FooterChar">
    <w:name w:val="Footer Char"/>
    <w:basedOn w:val="DefaultParagraphFont"/>
    <w:link w:val="Footer"/>
    <w:uiPriority w:val="99"/>
    <w:rsid w:val="005A1881"/>
    <w:rPr>
      <w:rFonts w:ascii="Poppins" w:eastAsia="Poppins" w:hAnsi="Poppins" w:cs="Poppi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3058884">
      <w:bodyDiv w:val="1"/>
      <w:marLeft w:val="0"/>
      <w:marRight w:val="0"/>
      <w:marTop w:val="0"/>
      <w:marBottom w:val="0"/>
      <w:divBdr>
        <w:top w:val="none" w:sz="0" w:space="0" w:color="auto"/>
        <w:left w:val="none" w:sz="0" w:space="0" w:color="auto"/>
        <w:bottom w:val="none" w:sz="0" w:space="0" w:color="auto"/>
        <w:right w:val="none" w:sz="0" w:space="0" w:color="auto"/>
      </w:divBdr>
      <w:divsChild>
        <w:div w:id="544830898">
          <w:marLeft w:val="0"/>
          <w:marRight w:val="0"/>
          <w:marTop w:val="0"/>
          <w:marBottom w:val="0"/>
          <w:divBdr>
            <w:top w:val="none" w:sz="0" w:space="0" w:color="auto"/>
            <w:left w:val="none" w:sz="0" w:space="0" w:color="auto"/>
            <w:bottom w:val="none" w:sz="0" w:space="0" w:color="auto"/>
            <w:right w:val="none" w:sz="0" w:space="0" w:color="auto"/>
          </w:divBdr>
          <w:divsChild>
            <w:div w:id="2057700773">
              <w:marLeft w:val="0"/>
              <w:marRight w:val="0"/>
              <w:marTop w:val="0"/>
              <w:marBottom w:val="0"/>
              <w:divBdr>
                <w:top w:val="none" w:sz="0" w:space="0" w:color="auto"/>
                <w:left w:val="none" w:sz="0" w:space="0" w:color="auto"/>
                <w:bottom w:val="none" w:sz="0" w:space="0" w:color="auto"/>
                <w:right w:val="none" w:sz="0" w:space="0" w:color="auto"/>
              </w:divBdr>
              <w:divsChild>
                <w:div w:id="87014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956142">
          <w:marLeft w:val="0"/>
          <w:marRight w:val="0"/>
          <w:marTop w:val="0"/>
          <w:marBottom w:val="0"/>
          <w:divBdr>
            <w:top w:val="none" w:sz="0" w:space="0" w:color="auto"/>
            <w:left w:val="none" w:sz="0" w:space="0" w:color="auto"/>
            <w:bottom w:val="none" w:sz="0" w:space="0" w:color="auto"/>
            <w:right w:val="none" w:sz="0" w:space="0" w:color="auto"/>
          </w:divBdr>
          <w:divsChild>
            <w:div w:id="848568377">
              <w:marLeft w:val="0"/>
              <w:marRight w:val="0"/>
              <w:marTop w:val="105"/>
              <w:marBottom w:val="105"/>
              <w:divBdr>
                <w:top w:val="none" w:sz="0" w:space="0" w:color="auto"/>
                <w:left w:val="none" w:sz="0" w:space="0" w:color="auto"/>
                <w:bottom w:val="none" w:sz="0" w:space="0" w:color="auto"/>
                <w:right w:val="none" w:sz="0" w:space="0" w:color="auto"/>
              </w:divBdr>
              <w:divsChild>
                <w:div w:id="1157964977">
                  <w:marLeft w:val="0"/>
                  <w:marRight w:val="0"/>
                  <w:marTop w:val="0"/>
                  <w:marBottom w:val="0"/>
                  <w:divBdr>
                    <w:top w:val="none" w:sz="0" w:space="0" w:color="auto"/>
                    <w:left w:val="none" w:sz="0" w:space="0" w:color="auto"/>
                    <w:bottom w:val="none" w:sz="0" w:space="0" w:color="auto"/>
                    <w:right w:val="none" w:sz="0" w:space="0" w:color="auto"/>
                  </w:divBdr>
                  <w:divsChild>
                    <w:div w:id="175631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2033210">
      <w:bodyDiv w:val="1"/>
      <w:marLeft w:val="0"/>
      <w:marRight w:val="0"/>
      <w:marTop w:val="0"/>
      <w:marBottom w:val="0"/>
      <w:divBdr>
        <w:top w:val="none" w:sz="0" w:space="0" w:color="auto"/>
        <w:left w:val="none" w:sz="0" w:space="0" w:color="auto"/>
        <w:bottom w:val="none" w:sz="0" w:space="0" w:color="auto"/>
        <w:right w:val="none" w:sz="0" w:space="0" w:color="auto"/>
      </w:divBdr>
    </w:div>
    <w:div w:id="2095586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hubstaff.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hubstaff.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virtualelves.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3</Pages>
  <Words>704</Words>
  <Characters>4014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Official Letter Head</vt:lpstr>
    </vt:vector>
  </TitlesOfParts>
  <Company/>
  <LinksUpToDate>false</LinksUpToDate>
  <CharactersWithSpaces>4709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Official Letter Head</dc:title>
  <dc:creator>Tiny Florentino</dc:creator>
  <cp:keywords>DAF6kZ1v7Qg,BAAgStfoJ1o</cp:keywords>
  <cp:lastModifiedBy>Macbook Air </cp:lastModifiedBy>
  <cp:revision>7</cp:revision>
  <cp:lastPrinted>2026-01-13T08:33:00Z</cp:lastPrinted>
  <dcterms:created xsi:type="dcterms:W3CDTF">2026-01-13T08:33:00Z</dcterms:created>
  <dcterms:modified xsi:type="dcterms:W3CDTF">2026-01-16T02:57:00Z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2025-12-08T00:00:00Z</vt:filetime>
  </property>
  <property fmtid="{D5CDD505-2E9C-101B-9397-08002B2CF9AE}" pid="3" name="Creator">
    <vt:lpwstr>Adobe Illustrator 30.0 (Windows)</vt:lpwstr>
  </property>
  <property fmtid="{D5CDD505-2E9C-101B-9397-08002B2CF9AE}" pid="4" name="LastSaved">
    <vt:filetime>2025-12-08T00:00:00Z</vt:filetime>
  </property>
  <property fmtid="{D5CDD505-2E9C-101B-9397-08002B2CF9AE}" pid="5" name="Producer">
    <vt:lpwstr>Adobe PDF library 17.00</vt:lpwstr>
  </property>
</Properties>
</file>